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B9" w:rsidRDefault="002400B9" w:rsidP="002400B9">
      <w:pPr>
        <w:rPr>
          <w:rFonts w:ascii="Times New Roman" w:hAnsi="Times New Roman" w:cs="Times New Roman"/>
          <w:lang w:eastAsia="ar-SA"/>
        </w:rPr>
      </w:pPr>
      <w:r>
        <w:rPr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</w:p>
    <w:p w:rsidR="001408F6" w:rsidRDefault="002400B9" w:rsidP="001408F6">
      <w:pPr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   </w:t>
      </w:r>
    </w:p>
    <w:p w:rsidR="002400B9" w:rsidRDefault="001408F6" w:rsidP="002400B9">
      <w:pPr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Утвержден</w:t>
      </w:r>
    </w:p>
    <w:p w:rsidR="002400B9" w:rsidRDefault="002400B9" w:rsidP="002400B9">
      <w:pPr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 xml:space="preserve">  </w:t>
      </w:r>
      <w:r w:rsidR="001408F6">
        <w:rPr>
          <w:rFonts w:ascii="Times New Roman" w:hAnsi="Times New Roman" w:cs="Times New Roman"/>
          <w:b/>
          <w:lang w:eastAsia="ar-SA"/>
        </w:rPr>
        <w:t>Приказом №81 от 02.09.</w:t>
      </w:r>
      <w:r w:rsidR="00BA685B">
        <w:rPr>
          <w:rFonts w:ascii="Times New Roman" w:hAnsi="Times New Roman" w:cs="Times New Roman"/>
          <w:b/>
          <w:lang w:eastAsia="ar-SA"/>
        </w:rPr>
        <w:t>2019</w:t>
      </w:r>
      <w:r>
        <w:rPr>
          <w:rFonts w:ascii="Times New Roman" w:hAnsi="Times New Roman" w:cs="Times New Roman"/>
          <w:b/>
          <w:lang w:eastAsia="ar-SA"/>
        </w:rPr>
        <w:t xml:space="preserve"> г.</w:t>
      </w:r>
    </w:p>
    <w:p w:rsidR="002400B9" w:rsidRDefault="002400B9" w:rsidP="002400B9">
      <w:pPr>
        <w:rPr>
          <w:rFonts w:ascii="Times New Roman" w:hAnsi="Times New Roman" w:cs="Times New Roman"/>
          <w:b/>
          <w:lang w:eastAsia="ar-SA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УЧЕБНЫЙ ПЛАН</w:t>
      </w:r>
    </w:p>
    <w:p w:rsidR="002400B9" w:rsidRDefault="002400B9" w:rsidP="002400B9">
      <w:pPr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 xml:space="preserve">                                      основного общего и среднего общего образования</w:t>
      </w:r>
    </w:p>
    <w:p w:rsidR="002400B9" w:rsidRDefault="002400B9" w:rsidP="002400B9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 xml:space="preserve">ГКОУ </w:t>
      </w:r>
    </w:p>
    <w:p w:rsidR="002400B9" w:rsidRDefault="002400B9" w:rsidP="002400B9">
      <w:pPr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  <w:lang w:eastAsia="ar-SA"/>
        </w:rPr>
        <w:t>«Кумылженский казачий кадетский корпус»</w:t>
      </w:r>
    </w:p>
    <w:p w:rsidR="002400B9" w:rsidRDefault="000A0042" w:rsidP="002400B9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на 2019 - 2020</w:t>
      </w:r>
      <w:r w:rsidR="002400B9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2400B9" w:rsidRDefault="002400B9" w:rsidP="002400B9">
      <w:pPr>
        <w:rPr>
          <w:rFonts w:ascii="Times New Roman" w:hAnsi="Times New Roman" w:cs="Times New Roman"/>
        </w:rPr>
      </w:pPr>
    </w:p>
    <w:p w:rsidR="002400B9" w:rsidRDefault="002400B9" w:rsidP="002400B9">
      <w:pPr>
        <w:spacing w:line="360" w:lineRule="auto"/>
        <w:jc w:val="center"/>
      </w:pPr>
    </w:p>
    <w:p w:rsidR="002400B9" w:rsidRDefault="002400B9" w:rsidP="000A0042">
      <w:pPr>
        <w:spacing w:line="360" w:lineRule="auto"/>
      </w:pPr>
    </w:p>
    <w:p w:rsidR="002400B9" w:rsidRDefault="002400B9" w:rsidP="00240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400B9" w:rsidRDefault="002400B9" w:rsidP="002400B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 план  основного общего и среднего общего образования                                                                                                 ГКОУ «Кумылженский казачий кадетский корпус»,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реализующего основные общеобразовательные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основного общего, среднего общего образования </w:t>
      </w:r>
      <w:r w:rsidR="00A700E6">
        <w:rPr>
          <w:rFonts w:ascii="Times New Roman" w:hAnsi="Times New Roman" w:cs="Times New Roman"/>
          <w:b/>
          <w:sz w:val="28"/>
          <w:szCs w:val="28"/>
        </w:rPr>
        <w:t>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2400B9" w:rsidRDefault="002400B9" w:rsidP="002400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</w:t>
      </w:r>
      <w:proofErr w:type="gramEnd"/>
    </w:p>
    <w:p w:rsidR="002400B9" w:rsidRDefault="002400B9" w:rsidP="00240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Государственного казенного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Кумылженский казачий кадетский корпус»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2018/2019 учебный год  сформирован 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2400B9" w:rsidRDefault="002400B9" w:rsidP="00240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Нормативная база: </w:t>
      </w:r>
    </w:p>
    <w:p w:rsidR="002400B9" w:rsidRDefault="002400B9" w:rsidP="00240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работы при разработке учебных планов на 2018/2019 учебный год были использованы следующие нормативные документы: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Конституция РФ (ст.43,44)                                                                                                                                                                                 </w:t>
      </w:r>
    </w:p>
    <w:p w:rsidR="002400B9" w:rsidRDefault="002400B9" w:rsidP="002400B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от 29.12.2012 №273-ФЗ; </w:t>
      </w:r>
    </w:p>
    <w:p w:rsidR="002400B9" w:rsidRDefault="002400B9" w:rsidP="002400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РФ от 05.03.2004 г. №1089 «Об утверждении Федерального компонента образовательных стандартов начального общего, основного общего и среднего (полного) образования»;                                                                                                          -  приказ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образования»;                                                                                                                                                                                                  -    </w:t>
      </w:r>
      <w:proofErr w:type="gramStart"/>
      <w:r>
        <w:rPr>
          <w:sz w:val="28"/>
          <w:szCs w:val="28"/>
        </w:rPr>
        <w:t xml:space="preserve">приказ Министерства образования и науки  РФ от 20.08.2008 г. №241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</w:t>
      </w:r>
      <w:r>
        <w:rPr>
          <w:sz w:val="28"/>
          <w:szCs w:val="28"/>
        </w:rPr>
        <w:lastRenderedPageBreak/>
        <w:t>РФ, реализующий основную программу общего образования»;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-   приказ Министерства образования и науки  РФ от 30.08.2010 г. № 889 «О  внесении изменений в  Федеральный  базисный  учебный план и примерные учебные планы для   образовательных учреждений РФ, реализующий основную программу общего образования, утвержденные приказом  Министерства образования РФ от 09.03.2004 г. №1312   «Об утверждении Федерального базисного учебного плана и примерных учебных планов для   образовательных учреждений РФ, реализующий основную программу общего образования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риказ  </w:t>
      </w:r>
      <w:proofErr w:type="gramStart"/>
      <w:r>
        <w:rPr>
          <w:sz w:val="28"/>
          <w:szCs w:val="28"/>
        </w:rPr>
        <w:t xml:space="preserve">Министерства образования и  науки  Российской Федерации от 17.05.2012 </w:t>
      </w:r>
      <w:hyperlink r:id="rId4" w:history="1">
        <w:r>
          <w:rPr>
            <w:rStyle w:val="a3"/>
            <w:sz w:val="28"/>
            <w:szCs w:val="28"/>
            <w:u w:val="none"/>
          </w:rPr>
          <w:t>N 413</w:t>
        </w:r>
      </w:hyperlink>
      <w:r>
        <w:rPr>
          <w:sz w:val="28"/>
          <w:szCs w:val="28"/>
        </w:rPr>
        <w:t xml:space="preserve"> "Об утверждении федерального государственного образовательного стандарта среднего (полного) общего образования"                                                                                                                                        -   приказ Министерства образования и науки  РФ от 17.12.2010 г. № 1897 «Об утверждении образовательного стандарта основного общего образования», список изменяющих документов в редакции приказов   Министерства образования и науки  РФ от  29.12.2014 г. №1644, от 31.22.2015 г. №1577                                                                                                                                                                            – Примерный учебный план   образовательных</w:t>
      </w:r>
      <w:proofErr w:type="gramEnd"/>
      <w:r>
        <w:rPr>
          <w:sz w:val="28"/>
          <w:szCs w:val="28"/>
        </w:rPr>
        <w:t xml:space="preserve"> учреждений    Волгоградской области, </w:t>
      </w:r>
      <w:proofErr w:type="gramStart"/>
      <w:r>
        <w:rPr>
          <w:sz w:val="28"/>
          <w:szCs w:val="28"/>
        </w:rPr>
        <w:t>реализующий</w:t>
      </w:r>
      <w:proofErr w:type="gramEnd"/>
      <w:r>
        <w:rPr>
          <w:sz w:val="28"/>
          <w:szCs w:val="28"/>
        </w:rPr>
        <w:t xml:space="preserve"> основную программу общего образования, утвержденный приказом Комитета  по образованию Администрации Волгоградской области от 07.11.2013 № 324 «Об утверждении   Примерного учебного плана   образовательных учреждений    Волгоградской области, реализующий основную программу общего образования (в редакции от 28.05.2015 №752);                                                                                                                         - Санитарно-эпидемиологические требования к условиям и организации обучения в общеобразовательных учреждениях 2.4.2.2821-10, утвержденные Постановлением Главного государственного санитарного врача РФ от 29.12.20120 № 189.                                                                                                                           - Устав ГКОУ 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Кумылженский казачий кадетский корпус»;   </w:t>
      </w:r>
    </w:p>
    <w:p w:rsidR="002400B9" w:rsidRDefault="002400B9" w:rsidP="002400B9">
      <w:pPr>
        <w:pStyle w:val="Default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является частью образовательной программы ГКОУ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Кумылженский казачий кадетский корпус»</w:t>
      </w:r>
      <w:r>
        <w:rPr>
          <w:rFonts w:eastAsiaTheme="minorHAnsi"/>
          <w:sz w:val="28"/>
          <w:szCs w:val="28"/>
          <w:lang w:eastAsia="en-US"/>
        </w:rPr>
        <w:t xml:space="preserve">, разработанной в соответствии с ФГОС и с учетом соответствующих примерных основных образовательных программ. </w:t>
      </w:r>
    </w:p>
    <w:p w:rsidR="002400B9" w:rsidRDefault="002400B9" w:rsidP="0024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 </w:t>
      </w:r>
    </w:p>
    <w:p w:rsidR="002400B9" w:rsidRDefault="002400B9" w:rsidP="002400B9">
      <w:pPr>
        <w:pageBreakBefore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использован модульный подход, учтены принципы дифференциации и вариативности. </w:t>
      </w:r>
    </w:p>
    <w:p w:rsidR="002400B9" w:rsidRDefault="002400B9" w:rsidP="0024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в соответствии с целями и задачами ГКОУ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Кумылженский казачий кадетский корпус» и направлен на формирование у учащихся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 </w:t>
      </w:r>
    </w:p>
    <w:p w:rsidR="002400B9" w:rsidRDefault="002400B9" w:rsidP="002400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Реализуемые основные общеобразовательные программы </w:t>
      </w:r>
    </w:p>
    <w:tbl>
      <w:tblPr>
        <w:tblW w:w="0" w:type="auto"/>
        <w:tblLayout w:type="fixed"/>
        <w:tblLook w:val="04A0"/>
      </w:tblPr>
      <w:tblGrid>
        <w:gridCol w:w="3114"/>
        <w:gridCol w:w="3114"/>
        <w:gridCol w:w="3114"/>
      </w:tblGrid>
      <w:tr w:rsidR="002400B9" w:rsidTr="002400B9">
        <w:trPr>
          <w:trHeight w:val="109"/>
        </w:trPr>
        <w:tc>
          <w:tcPr>
            <w:tcW w:w="93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«Кумылженский казачий кадетский корпус»  (согласно Лицензии 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регистрационный номер 38  от 10.04.2018, серия 34ЛО1 №0001773) имеет право образовательной деятельности по следующим уровням общего образования </w:t>
            </w:r>
          </w:p>
        </w:tc>
      </w:tr>
      <w:tr w:rsidR="002400B9" w:rsidTr="002400B9">
        <w:trPr>
          <w:trHeight w:val="38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Нормативный срок освоения образовательной программы </w:t>
            </w:r>
          </w:p>
        </w:tc>
      </w:tr>
      <w:tr w:rsidR="002400B9" w:rsidTr="002400B9">
        <w:trPr>
          <w:trHeight w:val="1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00B9" w:rsidTr="002400B9">
        <w:trPr>
          <w:trHeight w:val="1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общее образование (V–IX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лет </w:t>
            </w:r>
          </w:p>
        </w:tc>
      </w:tr>
      <w:tr w:rsidR="002400B9" w:rsidTr="002400B9">
        <w:trPr>
          <w:trHeight w:val="109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общее образование (X-XI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0B9" w:rsidRDefault="002400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года </w:t>
            </w:r>
          </w:p>
        </w:tc>
      </w:tr>
    </w:tbl>
    <w:p w:rsidR="002400B9" w:rsidRDefault="002400B9" w:rsidP="00240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400B9" w:rsidRDefault="002400B9" w:rsidP="0024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 учебного  плана.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реализацию учебных программ, обеспечивающих  выполнение  федерального компонента государственного стандарта общего образования и регионального    компонента в полном объеме, и является обязательной для изучения каждым обучающимся.  Учебный план определяет: перечень учебных предметов,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обязательных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изучения на данном уровне обучения, в соответствии с Федеральным базисным учебным планом, по которым проводится итоговая аттестация выпускников основного общего образования или оценка их образовательных достижений по итогам учебного года;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учебного времени между федеральным (не менее 75%), региональным (не менее 10%) и компонентом образовательного учреждения (не менее 10%);максимальный объем аудиторной нагрузки обучающихся; показатели финансирования (в часах); максимальный объем домашних заданий.  Учебный план составлен </w:t>
      </w:r>
      <w:r w:rsidR="000A0042">
        <w:rPr>
          <w:rFonts w:ascii="Times New Roman" w:hAnsi="Times New Roman" w:cs="Times New Roman"/>
          <w:sz w:val="28"/>
          <w:szCs w:val="28"/>
        </w:rPr>
        <w:t>с учетом введения ФГОС ООО в 5-9</w:t>
      </w:r>
      <w:r>
        <w:rPr>
          <w:rFonts w:ascii="Times New Roman" w:hAnsi="Times New Roman" w:cs="Times New Roman"/>
          <w:sz w:val="28"/>
          <w:szCs w:val="28"/>
        </w:rPr>
        <w:t xml:space="preserve"> классах.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школы состоит из инвариантной (федеральный компонент) и вариативной (компонент  образовательного учреждения) частей.</w:t>
      </w:r>
      <w:proofErr w:type="gramEnd"/>
    </w:p>
    <w:p w:rsidR="002400B9" w:rsidRDefault="002400B9" w:rsidP="00240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входят следующие разделы:</w:t>
      </w:r>
    </w:p>
    <w:p w:rsidR="002400B9" w:rsidRDefault="002400B9" w:rsidP="002400B9">
      <w:pPr>
        <w:pStyle w:val="3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основное общее образование, реализуемое  по ФГОС ООО (6</w:t>
      </w:r>
      <w:r w:rsidR="000A0042">
        <w:rPr>
          <w:sz w:val="28"/>
          <w:szCs w:val="28"/>
        </w:rPr>
        <w:t>-дневная учебная неделя) – 5 – 9</w:t>
      </w:r>
      <w:r>
        <w:rPr>
          <w:sz w:val="28"/>
          <w:szCs w:val="28"/>
        </w:rPr>
        <w:t xml:space="preserve"> классы; </w:t>
      </w:r>
    </w:p>
    <w:p w:rsidR="002400B9" w:rsidRDefault="002400B9" w:rsidP="002400B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 общее образование (6-дневная учебная неделя) – 10-11 классы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Сумма часов инвариантной (федеральный компонент) и вариативной (компонент  образовательного учреждения) частей учебного плана не превышает нормативы, установленные санитарно-эпидемиологическими требованиями к условиям и организации обучения в общеобразовательных учреждениях 2.4.2.2821-10 от 29.12.20120 № 189.  Режим работы в ГКОО  определен в рамках 6-дневной учебной недели. Предельно допустимая аудиторная учебная нагрузка не превышает определённую примерным учебным планом максимальную учебную нагрузку. </w:t>
      </w:r>
    </w:p>
    <w:p w:rsidR="002400B9" w:rsidRDefault="002400B9" w:rsidP="002400B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2400B9" w:rsidRPr="006E59F3" w:rsidRDefault="002400B9" w:rsidP="006E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шестидневная учебная неделя, длительность урока – 40 минут, продолжительность учебного года – 34 недели, что соответствует  Уставу  ГКОУ « Кумылженский казачий кадетский корпус», гигиеническим требованиям к условиям обучения детей.</w:t>
      </w:r>
    </w:p>
    <w:p w:rsidR="002400B9" w:rsidRDefault="002400B9" w:rsidP="002400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основного общего образования (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V- </w:t>
      </w:r>
      <w:r w:rsidR="006E59F3" w:rsidRPr="006E59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IX</w:t>
      </w:r>
      <w:r w:rsidR="006E59F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классы)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2400B9" w:rsidRDefault="002400B9" w:rsidP="002400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записка.</w:t>
      </w:r>
    </w:p>
    <w:p w:rsidR="002400B9" w:rsidRDefault="002400B9" w:rsidP="002400B9">
      <w:pPr>
        <w:spacing w:after="0"/>
        <w:ind w:left="-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Учебный план для в V-VIII классов составлен в 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№1644), приказом Министерства образования и науки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 общего образования» с изменениями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31.12.2015г № 1577).</w:t>
      </w:r>
    </w:p>
    <w:p w:rsidR="002400B9" w:rsidRDefault="002400B9" w:rsidP="002400B9">
      <w:pPr>
        <w:spacing w:after="0"/>
        <w:ind w:firstLine="456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</w:t>
      </w:r>
      <w:r>
        <w:rPr>
          <w:sz w:val="28"/>
          <w:szCs w:val="28"/>
        </w:rPr>
        <w:t xml:space="preserve">ся,  </w:t>
      </w:r>
      <w:r>
        <w:rPr>
          <w:rFonts w:ascii="Times New Roman" w:hAnsi="Times New Roman" w:cs="Times New Roman"/>
          <w:sz w:val="28"/>
          <w:szCs w:val="28"/>
        </w:rPr>
        <w:t>состав и структуру обязательных предметных областей по классам (годам обучения).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2400B9" w:rsidRDefault="002400B9" w:rsidP="002400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учебного процесса и планирование максимальной учебной нагрузки  осуществляется по шестидневной учебной неделе.</w:t>
      </w:r>
    </w:p>
    <w:p w:rsidR="002400B9" w:rsidRDefault="002400B9" w:rsidP="002400B9">
      <w:pPr>
        <w:spacing w:after="0"/>
        <w:ind w:firstLine="45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Предметы федерального компонента в учебном плане основного общего образования представлены в полном объеме.</w:t>
      </w:r>
    </w:p>
    <w:p w:rsidR="002400B9" w:rsidRDefault="002400B9" w:rsidP="002400B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Ориентиром при разработке учебного плана для 5,6,7,8 классов, в которых отражаются и конкретизируются основные показатели учебного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плана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является состав учебных предметов, недельное распределение учебного времени, отводимого на освоение содержания образования по классам и учебным предметам, максимально допустимая недельная нагрузка обучающихся</w:t>
      </w:r>
      <w:r>
        <w:rPr>
          <w:rStyle w:val="Zag11"/>
          <w:rFonts w:eastAsia="@Arial Unicode MS"/>
          <w:sz w:val="28"/>
          <w:szCs w:val="28"/>
        </w:rPr>
        <w:t>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примерный недельный учебный план основного общего образования.                                     </w:t>
      </w:r>
      <w:r>
        <w:rPr>
          <w:rStyle w:val="Zag11"/>
          <w:rFonts w:eastAsia="@Arial Unicode MS"/>
          <w:sz w:val="28"/>
          <w:szCs w:val="28"/>
        </w:rPr>
        <w:t xml:space="preserve">                             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Компонент  образовательного учреждения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(вариативная часть) обеспечивает реализацию основной  образовательной программы образовательного  учреждения, индивидуальных образовательных запросов и потребностей обучающихся, 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отражает профиль образовательного  учреждения.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Инвариантная часть </w:t>
      </w:r>
      <w:r>
        <w:rPr>
          <w:rFonts w:ascii="Times New Roman" w:hAnsi="Times New Roman" w:cs="Times New Roman"/>
          <w:sz w:val="28"/>
          <w:szCs w:val="28"/>
        </w:rPr>
        <w:t xml:space="preserve"> включает полный перечень учебных предметов федерального компонента государственного стандарта общего образования  и представлена следующими  предметными  областями: «Русский язык и литература» (Русский язык и литература),  « Иностранные языки» (английский  язык),  «Математика и информатика»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математика, алгебра, геометрия, информатика), «Общественно – научные предметы» ( история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Всеобщая история, обществознание, география), «Естественные предметы» (биология, физика, химия), «Физическая культура и основы безопасности жизнедеятельности», «Искусство» (музыка, изобразительное искусство), «Технология».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B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соблюдена обязательная учебная нагрузка, предусмотренная  федеральным  компонентом  государственного стандарта общего образования на изучение каждого учебного предмета в каждом классе.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 формирование 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 Он  является продолжением курса ОРКСЭ, изучаемого в 4 классе.</w:t>
      </w:r>
      <w:r>
        <w:rPr>
          <w:rFonts w:ascii="Times New Roman" w:hAnsi="Times New Roman" w:cs="Times New Roman"/>
          <w:sz w:val="28"/>
          <w:szCs w:val="28"/>
        </w:rPr>
        <w:t xml:space="preserve"> С 5го класса этот учебный предмет вынесен в вариативную часть (факультатив «Основы  православной культуры»)</w:t>
      </w:r>
    </w:p>
    <w:p w:rsidR="002400B9" w:rsidRDefault="002400B9" w:rsidP="002400B9">
      <w:pPr>
        <w:pStyle w:val="Default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>Вариативная часть</w:t>
      </w:r>
      <w:r>
        <w:rPr>
          <w:sz w:val="28"/>
          <w:szCs w:val="28"/>
        </w:rPr>
        <w:t xml:space="preserve"> включает следующий перечень учебных предметов:                                                                                                             -  факультатив «Основы  православной культуры» (5-8 классы);                                                                                                                         -  практикум «Обучение написанию сжатого изложения» (8-9 классы);                                                                                                      -  элективный курс «История казачества» (8-9 классы);                                                                                                                                             -  индивидуально-групповые занятия по математике (5,7-9 классы);                                                                                                                       </w:t>
      </w:r>
    </w:p>
    <w:p w:rsidR="002400B9" w:rsidRDefault="002400B9" w:rsidP="002400B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95"/>
        <w:tblW w:w="0" w:type="auto"/>
        <w:tblLook w:val="04A0"/>
      </w:tblPr>
      <w:tblGrid>
        <w:gridCol w:w="3665"/>
        <w:gridCol w:w="4844"/>
        <w:gridCol w:w="1116"/>
        <w:gridCol w:w="8"/>
        <w:gridCol w:w="973"/>
        <w:gridCol w:w="1122"/>
        <w:gridCol w:w="1124"/>
        <w:gridCol w:w="1124"/>
      </w:tblGrid>
      <w:tr w:rsidR="00864D9A" w:rsidTr="00207961">
        <w:trPr>
          <w:gridAfter w:val="4"/>
          <w:wAfter w:w="4343" w:type="dxa"/>
          <w:trHeight w:val="61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864D9A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9A" w:rsidRDefault="00864D9A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Классы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9A" w:rsidTr="0020796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9A" w:rsidRDefault="00864D9A" w:rsidP="0020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9A" w:rsidRDefault="00864D9A" w:rsidP="0020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9A" w:rsidRDefault="00864D9A" w:rsidP="0020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D9A" w:rsidRDefault="00864D9A" w:rsidP="002079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 w:rsidP="002079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D9A" w:rsidRDefault="00864D9A" w:rsidP="002079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</w:tr>
      <w:tr w:rsidR="00864D9A" w:rsidTr="00207961">
        <w:trPr>
          <w:gridAfter w:val="4"/>
          <w:wAfter w:w="4343" w:type="dxa"/>
          <w:trHeight w:val="450"/>
        </w:trPr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864D9A" w:rsidP="00207961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ОБЯЗАТЕЛЬНАЯ ЧАСТЬ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 w:rsidP="002079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D9A" w:rsidTr="00207961">
        <w:trPr>
          <w:trHeight w:val="285"/>
        </w:trPr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D" w:rsidRDefault="00864D9A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A" w:rsidRDefault="00864D9A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5564A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96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D9A" w:rsidTr="0020796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A" w:rsidRDefault="00864D9A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864D9A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961" w:rsidTr="00207961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Родной язык и </w:t>
            </w:r>
            <w:r w:rsidR="0055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  <w:r w:rsidR="005A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(русский)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07961" w:rsidTr="00207961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  <w:r w:rsidR="005A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(русская)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  <w:r w:rsidR="0055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07961" w:rsidRDefault="005564A1" w:rsidP="002079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0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нформатика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5564A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5564A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5564A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России. Всеобщая история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61" w:rsidTr="00207961">
        <w:trPr>
          <w:trHeight w:val="38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961" w:rsidTr="00207961"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961" w:rsidTr="002079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961" w:rsidTr="00207961">
        <w:tc>
          <w:tcPr>
            <w:tcW w:w="7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61" w:rsidRDefault="00207961" w:rsidP="002079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61" w:rsidRDefault="00207961" w:rsidP="00207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rPr>
          <w:sz w:val="24"/>
          <w:szCs w:val="24"/>
        </w:rPr>
      </w:pPr>
    </w:p>
    <w:p w:rsidR="006D5B4D" w:rsidRDefault="006D5B4D" w:rsidP="002400B9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-769"/>
        <w:tblW w:w="0" w:type="auto"/>
        <w:tblLook w:val="04A0"/>
      </w:tblPr>
      <w:tblGrid>
        <w:gridCol w:w="7362"/>
        <w:gridCol w:w="1116"/>
        <w:gridCol w:w="8"/>
        <w:gridCol w:w="973"/>
        <w:gridCol w:w="1122"/>
        <w:gridCol w:w="1124"/>
        <w:gridCol w:w="1124"/>
      </w:tblGrid>
      <w:tr w:rsidR="000A0042" w:rsidTr="000A0042">
        <w:trPr>
          <w:gridAfter w:val="4"/>
          <w:wAfter w:w="4343" w:type="dxa"/>
          <w:trHeight w:val="615"/>
        </w:trPr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 ОБЩЕОБРАЗОВАТЕЛЬНОГО УЧРЕЖДЕНИЯ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042" w:rsidTr="000A00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042" w:rsidRDefault="000A00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042" w:rsidRDefault="000A00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042" w:rsidRDefault="000A00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042" w:rsidRDefault="000A00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VIII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A0042" w:rsidRDefault="000A0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</w:tr>
      <w:tr w:rsidR="000A0042" w:rsidTr="000A0042">
        <w:trPr>
          <w:gridAfter w:val="4"/>
          <w:wAfter w:w="4343" w:type="dxa"/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042" w:rsidTr="000A0042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«Краеведение»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«История казачества»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42" w:rsidTr="000A0042">
        <w:trPr>
          <w:trHeight w:val="562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«Основы  православной культуры»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rPr>
          <w:trHeight w:val="404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«Самопознание»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rPr>
          <w:trHeight w:val="55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«Вокруг тебя мир»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rPr>
          <w:trHeight w:val="562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географии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 w:rsidP="008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«Обучение написанию сжатого изложения»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9A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A" w:rsidRDefault="00864D9A" w:rsidP="008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«Учимся писать сочинение-рассуждение»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D9A" w:rsidRDefault="0086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9A" w:rsidRDefault="008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 w:rsidP="008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 по  русскому  языку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 w:rsidP="008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 по математике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 w:rsidP="0086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 курс «Введение в химию»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0A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 по компоненту общеобразовательного учреждения</w:t>
            </w:r>
          </w:p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2" w:rsidRDefault="000A0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 часов по учебному плану</w:t>
            </w:r>
          </w:p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042" w:rsidTr="000A0042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при 6-дневной  учебной неделе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2" w:rsidRDefault="000A00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2" w:rsidRDefault="00EC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2400B9" w:rsidRDefault="002400B9" w:rsidP="002400B9"/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eastAsia="@Arial Unicode MS"/>
          <w:u w:val="single"/>
        </w:rPr>
      </w:pPr>
      <w:r>
        <w:rPr>
          <w:rStyle w:val="Zag11"/>
          <w:rFonts w:ascii="Times New Roman" w:eastAsia="@Arial Unicode MS" w:hAnsi="Times New Roman"/>
          <w:sz w:val="28"/>
          <w:szCs w:val="28"/>
          <w:u w:val="single"/>
        </w:rPr>
        <w:t xml:space="preserve">                                                                 </w:t>
      </w: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2400B9" w:rsidRDefault="002400B9" w:rsidP="002400B9">
      <w:pPr>
        <w:pStyle w:val="2"/>
        <w:tabs>
          <w:tab w:val="left" w:pos="993"/>
        </w:tabs>
        <w:spacing w:line="276" w:lineRule="auto"/>
        <w:ind w:left="0"/>
        <w:rPr>
          <w:rStyle w:val="Zag11"/>
          <w:rFonts w:ascii="Times New Roman" w:eastAsia="@Arial Unicode MS" w:hAnsi="Times New Roman"/>
          <w:sz w:val="28"/>
          <w:szCs w:val="28"/>
          <w:u w:val="single"/>
        </w:rPr>
      </w:pPr>
    </w:p>
    <w:p w:rsidR="00864D9A" w:rsidRDefault="00864D9A" w:rsidP="00864D9A">
      <w:pPr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</w:p>
    <w:p w:rsidR="002400B9" w:rsidRDefault="002400B9" w:rsidP="00864D9A">
      <w:pPr>
        <w:jc w:val="center"/>
        <w:rPr>
          <w:rFonts w:cs="Times New Roman"/>
        </w:rPr>
      </w:pPr>
      <w:r>
        <w:rPr>
          <w:rStyle w:val="Zag11"/>
          <w:rFonts w:ascii="Times New Roman" w:eastAsia="@Arial Unicode MS" w:hAnsi="Times New Roman"/>
          <w:b/>
          <w:sz w:val="32"/>
          <w:szCs w:val="32"/>
        </w:rPr>
        <w:lastRenderedPageBreak/>
        <w:t>Учебный план  среднего общего образования (10-11 классы)</w:t>
      </w: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2400B9" w:rsidRPr="00EC0034" w:rsidRDefault="002400B9" w:rsidP="00EC00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входят следующие разделы:</w:t>
      </w:r>
    </w:p>
    <w:p w:rsidR="002400B9" w:rsidRDefault="002400B9" w:rsidP="002400B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 (6-дневная учебная неделя) – 10-11 классы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400B9" w:rsidRDefault="002400B9" w:rsidP="0024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учебном плане соблюдена обязательная учебная нагрузка, предусмотренная  федеральным  компонентом  государственного стандарта общего образования на изучение каждого учебного предмета в каждом классе. Вариативная часть включает следующий перечень учебных предметов:                                                                                                             -  электив</w:t>
      </w:r>
      <w:r w:rsidR="00EC0034">
        <w:rPr>
          <w:rFonts w:ascii="Times New Roman" w:hAnsi="Times New Roman" w:cs="Times New Roman"/>
          <w:sz w:val="28"/>
          <w:szCs w:val="28"/>
        </w:rPr>
        <w:t>ный курс «История казачества» (10</w:t>
      </w:r>
      <w:r>
        <w:rPr>
          <w:rFonts w:ascii="Times New Roman" w:hAnsi="Times New Roman" w:cs="Times New Roman"/>
          <w:sz w:val="28"/>
          <w:szCs w:val="28"/>
        </w:rPr>
        <w:t xml:space="preserve">-11 классы);                                                                                                                                             -  индивидуально-групповые занятия по </w:t>
      </w:r>
      <w:r w:rsidR="00EC0034">
        <w:rPr>
          <w:rFonts w:ascii="Times New Roman" w:hAnsi="Times New Roman" w:cs="Times New Roman"/>
          <w:sz w:val="28"/>
          <w:szCs w:val="28"/>
        </w:rPr>
        <w:t>математике (10</w:t>
      </w:r>
      <w:r>
        <w:rPr>
          <w:rFonts w:ascii="Times New Roman" w:hAnsi="Times New Roman" w:cs="Times New Roman"/>
          <w:sz w:val="28"/>
          <w:szCs w:val="28"/>
        </w:rPr>
        <w:t xml:space="preserve">-11 классы);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учебном п</w:t>
      </w:r>
      <w:r w:rsidR="00EC0034">
        <w:rPr>
          <w:rFonts w:ascii="Times New Roman" w:eastAsia="Calibri" w:hAnsi="Times New Roman" w:cs="Times New Roman"/>
          <w:sz w:val="28"/>
          <w:szCs w:val="28"/>
        </w:rPr>
        <w:t>лане школы 10-11 классов на 2019-2020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год предметы федерального компонента представлены в полном объёме, с соблюдением недельной нагрузки по каждому предмету, что позволяет обеспечить единство 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Учебный план для общеобразовательных 10,11 классов 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Комитета  по образованию и науки Администрации Волгоградской области от 07.11.2013 № 324 «Об утверждении   Примерного учебного плана   образовательных учреждений    Волгоградской области, реализующий основную программу общего образования (в редакции от 28.05.2015 №752).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 соответствии  приказом Министерства Образования и науки РФ от 07 июня 2017 г.     № 506 «О внесении изменений в федеральный компонент государственного образовательного стандарта» в 11 классе введен новый предмет «астрономия».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Инвариантная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включает полный перечень учебных предметов федерального компонента государственного стандарта общего образования  и представлена следующими  предметными  областями: «Русский язык и литература» (Русский язык и литература),  « Иностранные языки» (немецкий, английский  языки),  «Математика и информатика»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алгебра, геометрия, информатика и ИКТ), «Общественно – научные предметы» ( история России, всеобщая история, обществознание, география), «Естественные предметы» (биология, физика, химия), «Физическая культура и основы безопасности жизнедеятельности»,  «Технология».</w:t>
      </w:r>
      <w:r>
        <w:rPr>
          <w:rStyle w:val="ListParagraphChar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Предметы федерального компонента в учебном плане основного общего образования представлены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Вариативная часть включает следующий перечень учебных предметов:                                                                                  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элективный курс  «Теория и практика написания сочинения по литературе» (10 класс);                                                             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элективный курс «  Русское правописание: орфография и пунктуация»  (10 класс)                                                                                  - элективный курс «История  российского казачества» (10-11 класс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элективный курс «Технология написания эссе» (10 класс)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факультатив  «Обучение написанию сочинений на основе и по мотивам литературных произведений»(10 класс)                                       - факультатив  «Текст, как основная форма общения» (10 класс)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Факультатив  «Мировая художественная культура» (10 класс)                                                                                                                        - Факультатив «Духовное наследие казаков» (11 класс)                                                                                                                                       - Факультатив «Экология Волгоградской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10 класс)                                                                                                                             - практикумы и индивидуально-групповые занятия по химии, физике, биологии, обществознанию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0B9" w:rsidRDefault="002400B9" w:rsidP="002400B9">
      <w:pPr>
        <w:tabs>
          <w:tab w:val="left" w:pos="72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Курсы  по указанным предметам организуются с учетом образовательных потребностей обучающихся, требований к подготовке обучающихся   уровня среднего общего образования, а также  с целью развития индивидуальных  способностей учащихся и подготовки к государственной итоговой аттестации.</w:t>
      </w:r>
    </w:p>
    <w:p w:rsidR="00EC0034" w:rsidRPr="00EC0034" w:rsidRDefault="002400B9" w:rsidP="002400B9">
      <w:pPr>
        <w:pStyle w:val="Default"/>
        <w:rPr>
          <w:sz w:val="28"/>
          <w:szCs w:val="28"/>
        </w:rPr>
      </w:pPr>
      <w:r w:rsidRPr="00EC0034">
        <w:rPr>
          <w:sz w:val="28"/>
          <w:szCs w:val="28"/>
        </w:rPr>
        <w:t xml:space="preserve">Указанные курсы позволяют </w:t>
      </w:r>
      <w:proofErr w:type="gramStart"/>
      <w:r w:rsidRPr="00EC0034">
        <w:rPr>
          <w:sz w:val="28"/>
          <w:szCs w:val="28"/>
        </w:rPr>
        <w:t>обучающимся</w:t>
      </w:r>
      <w:proofErr w:type="gramEnd"/>
      <w:r w:rsidRPr="00EC0034">
        <w:rPr>
          <w:sz w:val="28"/>
          <w:szCs w:val="28"/>
        </w:rPr>
        <w:t xml:space="preserve"> удовлетворить свои познавательные интересы в различных областях деятельности, отражают специфику образовательного учреждения.                                                                                                                                                                                         Учебный план построен на требованиях принципов дифференциации, вариативности, преемственности, </w:t>
      </w:r>
    </w:p>
    <w:p w:rsidR="00EC0034" w:rsidRPr="00EC0034" w:rsidRDefault="00EC0034" w:rsidP="002400B9">
      <w:pPr>
        <w:pStyle w:val="Default"/>
        <w:rPr>
          <w:sz w:val="28"/>
          <w:szCs w:val="28"/>
        </w:rPr>
      </w:pPr>
    </w:p>
    <w:p w:rsidR="002400B9" w:rsidRPr="00EC0034" w:rsidRDefault="002400B9" w:rsidP="002400B9">
      <w:pPr>
        <w:pStyle w:val="Default"/>
        <w:rPr>
          <w:sz w:val="28"/>
          <w:szCs w:val="28"/>
        </w:rPr>
      </w:pPr>
      <w:r w:rsidRPr="00EC0034">
        <w:rPr>
          <w:sz w:val="28"/>
          <w:szCs w:val="28"/>
        </w:rPr>
        <w:t xml:space="preserve">. </w:t>
      </w:r>
    </w:p>
    <w:tbl>
      <w:tblPr>
        <w:tblStyle w:val="a4"/>
        <w:tblpPr w:leftFromText="180" w:rightFromText="180" w:vertAnchor="text" w:horzAnchor="margin" w:tblpY="-769"/>
        <w:tblW w:w="0" w:type="auto"/>
        <w:tblLook w:val="04A0"/>
      </w:tblPr>
      <w:tblGrid>
        <w:gridCol w:w="3625"/>
        <w:gridCol w:w="4844"/>
        <w:gridCol w:w="980"/>
        <w:gridCol w:w="1120"/>
      </w:tblGrid>
      <w:tr w:rsidR="00EC0034" w:rsidTr="00F4405C">
        <w:trPr>
          <w:gridAfter w:val="2"/>
          <w:wAfter w:w="2100" w:type="dxa"/>
          <w:trHeight w:val="276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Классы </w:t>
            </w:r>
          </w:p>
        </w:tc>
      </w:tr>
      <w:tr w:rsidR="00EC0034" w:rsidTr="005564A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4" w:rsidRDefault="00EC0034" w:rsidP="00556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034" w:rsidRDefault="00EC0034" w:rsidP="00556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</w:tr>
      <w:tr w:rsidR="00EC0034" w:rsidTr="00F4405C">
        <w:trPr>
          <w:gridAfter w:val="2"/>
          <w:wAfter w:w="2100" w:type="dxa"/>
          <w:trHeight w:val="450"/>
        </w:trPr>
        <w:tc>
          <w:tcPr>
            <w:tcW w:w="8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ОБЯЗАТЕЛЬНАЯ ЧАСТЬ</w:t>
            </w:r>
          </w:p>
        </w:tc>
      </w:tr>
      <w:tr w:rsidR="00EC0034" w:rsidTr="00F4405C">
        <w:trPr>
          <w:trHeight w:val="285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5564A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034" w:rsidTr="00F4405C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034" w:rsidTr="005564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0B" w:rsidRPr="00B5560B" w:rsidRDefault="00B5560B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EC0034" w:rsidRPr="00B5560B" w:rsidRDefault="00B5560B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Pr="00B5560B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Pr="00B5560B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5564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Pr="00B5560B" w:rsidRDefault="00B5560B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0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F4405C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5564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0034" w:rsidTr="00F4405C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34" w:rsidRDefault="00EC0034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tbl>
      <w:tblPr>
        <w:tblStyle w:val="a4"/>
        <w:tblpPr w:leftFromText="180" w:rightFromText="180" w:vertAnchor="text" w:horzAnchor="margin" w:tblpY="5396"/>
        <w:tblW w:w="0" w:type="auto"/>
        <w:tblLook w:val="04A0"/>
      </w:tblPr>
      <w:tblGrid>
        <w:gridCol w:w="3652"/>
        <w:gridCol w:w="4820"/>
        <w:gridCol w:w="992"/>
        <w:gridCol w:w="1134"/>
      </w:tblGrid>
      <w:tr w:rsidR="00F4405C" w:rsidTr="00F4405C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05C" w:rsidTr="00F4405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5C" w:rsidTr="00F4405C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5C" w:rsidRDefault="00F4405C" w:rsidP="00F4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5564A1" w:rsidRDefault="005564A1">
      <w:r>
        <w:t xml:space="preserve"> </w:t>
      </w:r>
      <w:r>
        <w:br w:type="page"/>
      </w:r>
    </w:p>
    <w:tbl>
      <w:tblPr>
        <w:tblStyle w:val="a4"/>
        <w:tblpPr w:leftFromText="180" w:rightFromText="180" w:vertAnchor="text" w:horzAnchor="margin" w:tblpY="-865"/>
        <w:tblW w:w="0" w:type="auto"/>
        <w:tblLook w:val="04A0"/>
      </w:tblPr>
      <w:tblGrid>
        <w:gridCol w:w="7362"/>
        <w:gridCol w:w="980"/>
        <w:gridCol w:w="1120"/>
      </w:tblGrid>
      <w:tr w:rsidR="005564A1" w:rsidTr="005564A1">
        <w:trPr>
          <w:gridAfter w:val="2"/>
          <w:wAfter w:w="2100" w:type="dxa"/>
          <w:trHeight w:val="276"/>
        </w:trPr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КОМПОНЕНТ ОБЩЕОБРАЗОВАТЕЛЬНОГО УЧРЕЖДЕНИЯ</w:t>
            </w:r>
          </w:p>
        </w:tc>
      </w:tr>
      <w:tr w:rsidR="005564A1" w:rsidTr="005564A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4A1" w:rsidRDefault="005564A1" w:rsidP="00556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4A1" w:rsidRDefault="005564A1" w:rsidP="005564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</w:tr>
      <w:tr w:rsidR="005564A1" w:rsidTr="005564A1">
        <w:trPr>
          <w:gridAfter w:val="2"/>
          <w:wAfter w:w="210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4A1" w:rsidTr="005564A1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Факультативный </w:t>
            </w: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  «Теория и практика написания сочинения по литературе»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Элективный курс «  Русское правописание: орфография и </w:t>
            </w:r>
            <w:proofErr w:type="spellStart"/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</w:t>
            </w:r>
            <w:proofErr w:type="spellEnd"/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     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Элективный курс «История казачества»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обществознанию</w:t>
            </w:r>
            <w:r w:rsidRPr="00F86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«Технология написания эссе»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57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Элективный курс «Литература донского казачества»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55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C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Элективный курс </w:t>
            </w: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русская литература</w:t>
            </w: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rPr>
          <w:trHeight w:val="551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 «Мировая художественная культура»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318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«Литература Дона</w:t>
            </w: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rPr>
          <w:trHeight w:val="326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 «Экология Волгоградской области»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334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«Решение задач по химии»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«Решение задач по генетике»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rPr>
          <w:trHeight w:val="445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Pr="00F86C61" w:rsidRDefault="005564A1" w:rsidP="00556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«Строение и свойства веществ»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Pr="00F86C6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«Строение и свойства органических веществ»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Практикум  «Актуальные вопросы курса обществознания»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 по математике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Индивидуально-групповые занятия   по физике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 по компоненту общеобразовательного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 часов по учебному плану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вакантных часов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4A1" w:rsidTr="005564A1"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недельная нагрузка при 6-дневной  учебной неделе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A1" w:rsidRDefault="005564A1" w:rsidP="0055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400B9" w:rsidRDefault="002400B9" w:rsidP="002400B9">
      <w:pPr>
        <w:rPr>
          <w:sz w:val="24"/>
          <w:szCs w:val="24"/>
        </w:rPr>
      </w:pPr>
    </w:p>
    <w:p w:rsidR="002400B9" w:rsidRDefault="002400B9" w:rsidP="002400B9">
      <w:pPr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</w:p>
    <w:p w:rsidR="002400B9" w:rsidRDefault="002400B9" w:rsidP="002400B9"/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/>
    <w:p w:rsidR="002400B9" w:rsidRDefault="002400B9" w:rsidP="0024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0B9" w:rsidRDefault="002400B9" w:rsidP="00240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0B9" w:rsidSect="00240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0B9"/>
    <w:rsid w:val="00091919"/>
    <w:rsid w:val="00092635"/>
    <w:rsid w:val="000A0042"/>
    <w:rsid w:val="000F7ED1"/>
    <w:rsid w:val="00105D7F"/>
    <w:rsid w:val="001408F6"/>
    <w:rsid w:val="001E18D7"/>
    <w:rsid w:val="00207961"/>
    <w:rsid w:val="002400B9"/>
    <w:rsid w:val="004C290A"/>
    <w:rsid w:val="005564A1"/>
    <w:rsid w:val="005A6FCE"/>
    <w:rsid w:val="006052B0"/>
    <w:rsid w:val="0062220F"/>
    <w:rsid w:val="006D5B4D"/>
    <w:rsid w:val="006D7A18"/>
    <w:rsid w:val="006E1ED3"/>
    <w:rsid w:val="006E59F3"/>
    <w:rsid w:val="00711F7D"/>
    <w:rsid w:val="00864D9A"/>
    <w:rsid w:val="00954793"/>
    <w:rsid w:val="009A0F05"/>
    <w:rsid w:val="00A700E6"/>
    <w:rsid w:val="00B5560B"/>
    <w:rsid w:val="00BA685B"/>
    <w:rsid w:val="00BD32D2"/>
    <w:rsid w:val="00BD72FE"/>
    <w:rsid w:val="00C95A5D"/>
    <w:rsid w:val="00E23731"/>
    <w:rsid w:val="00E444EA"/>
    <w:rsid w:val="00E578D9"/>
    <w:rsid w:val="00EC0034"/>
    <w:rsid w:val="00F4405C"/>
    <w:rsid w:val="00F8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0B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2400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400B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00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ParagraphChar">
    <w:name w:val="List Paragraph Char"/>
    <w:link w:val="2"/>
    <w:locked/>
    <w:rsid w:val="002400B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link w:val="ListParagraphChar"/>
    <w:rsid w:val="002400B9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2400B9"/>
  </w:style>
  <w:style w:type="table" w:styleId="a4">
    <w:name w:val="Table Grid"/>
    <w:basedOn w:val="a1"/>
    <w:uiPriority w:val="59"/>
    <w:rsid w:val="002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3325A9FD217F28F60756BDC20684E38A04E940FDD6919BC165672EFI1q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2019-06-20T10:28:00Z</cp:lastPrinted>
  <dcterms:created xsi:type="dcterms:W3CDTF">2019-06-03T04:27:00Z</dcterms:created>
  <dcterms:modified xsi:type="dcterms:W3CDTF">2020-01-17T06:31:00Z</dcterms:modified>
</cp:coreProperties>
</file>