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4C" w:rsidRDefault="00CB2D4C" w:rsidP="0076544C"/>
    <w:p w:rsidR="0076544C" w:rsidRDefault="0076544C" w:rsidP="00CB2D4C">
      <w:pPr>
        <w:jc w:val="center"/>
      </w:pPr>
      <w:bookmarkStart w:id="0" w:name="_GoBack"/>
      <w:bookmarkEnd w:id="0"/>
    </w:p>
    <w:p w:rsidR="0076544C" w:rsidRPr="0076544C" w:rsidRDefault="0076544C" w:rsidP="0076544C">
      <w:pPr>
        <w:jc w:val="center"/>
        <w:rPr>
          <w:rFonts w:eastAsia="Andale Sans UI"/>
          <w:kern w:val="3"/>
          <w:sz w:val="28"/>
          <w:lang w:eastAsia="en-US" w:bidi="en-US"/>
        </w:rPr>
      </w:pPr>
      <w:r w:rsidRPr="0076544C">
        <w:rPr>
          <w:rFonts w:eastAsia="Andale Sans UI"/>
          <w:kern w:val="3"/>
          <w:sz w:val="28"/>
          <w:lang w:eastAsia="en-US" w:bidi="en-US"/>
        </w:rPr>
        <w:t xml:space="preserve">ГКОУ « </w:t>
      </w:r>
      <w:proofErr w:type="spellStart"/>
      <w:r w:rsidRPr="0076544C">
        <w:rPr>
          <w:rFonts w:eastAsia="Andale Sans UI"/>
          <w:kern w:val="3"/>
          <w:sz w:val="28"/>
          <w:lang w:eastAsia="en-US" w:bidi="en-US"/>
        </w:rPr>
        <w:t>Кумылженский</w:t>
      </w:r>
      <w:proofErr w:type="spellEnd"/>
      <w:r w:rsidRPr="0076544C">
        <w:rPr>
          <w:rFonts w:eastAsia="Andale Sans UI"/>
          <w:kern w:val="3"/>
          <w:sz w:val="28"/>
          <w:lang w:eastAsia="en-US" w:bidi="en-US"/>
        </w:rPr>
        <w:t xml:space="preserve"> казачий кадетский корпус»</w:t>
      </w:r>
    </w:p>
    <w:p w:rsidR="0076544C" w:rsidRPr="0076544C" w:rsidRDefault="0076544C" w:rsidP="0076544C">
      <w:pPr>
        <w:widowControl w:val="0"/>
        <w:suppressAutoHyphens/>
        <w:autoSpaceDN w:val="0"/>
        <w:rPr>
          <w:rFonts w:eastAsia="Andale Sans UI"/>
          <w:kern w:val="3"/>
          <w:sz w:val="28"/>
          <w:lang w:eastAsia="en-US" w:bidi="en-US"/>
        </w:rPr>
      </w:pPr>
    </w:p>
    <w:p w:rsidR="0076544C" w:rsidRPr="0076544C" w:rsidRDefault="0076544C" w:rsidP="0076544C">
      <w:pPr>
        <w:widowControl w:val="0"/>
        <w:suppressAutoHyphens/>
        <w:autoSpaceDN w:val="0"/>
        <w:rPr>
          <w:rFonts w:eastAsia="Andale Sans UI"/>
          <w:kern w:val="3"/>
          <w:sz w:val="28"/>
          <w:lang w:eastAsia="en-US" w:bidi="en-US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4133"/>
      </w:tblGrid>
      <w:tr w:rsidR="0076544C" w:rsidRPr="0076544C" w:rsidTr="003E2DD5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Рассмотрено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На заседании  ШМО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Протокол № ___    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val="en-US" w:eastAsia="en-US" w:bidi="en-US"/>
              </w:rPr>
            </w:pPr>
            <w:proofErr w:type="spellStart"/>
            <w:proofErr w:type="gramStart"/>
            <w:r w:rsidRPr="0076544C">
              <w:rPr>
                <w:rFonts w:eastAsia="Andale Sans UI"/>
                <w:kern w:val="3"/>
                <w:sz w:val="28"/>
                <w:lang w:val="en-US" w:eastAsia="en-US" w:bidi="en-US"/>
              </w:rPr>
              <w:t>от</w:t>
            </w:r>
            <w:proofErr w:type="spellEnd"/>
            <w:proofErr w:type="gramEnd"/>
            <w:r w:rsidRPr="0076544C">
              <w:rPr>
                <w:rFonts w:eastAsia="Andale Sans UI"/>
                <w:kern w:val="3"/>
                <w:sz w:val="28"/>
                <w:lang w:val="en-US" w:eastAsia="en-US" w:bidi="en-US"/>
              </w:rPr>
              <w:t xml:space="preserve"> «___» __________ 201</w:t>
            </w: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8</w:t>
            </w:r>
            <w:r w:rsidRPr="0076544C">
              <w:rPr>
                <w:rFonts w:eastAsia="Andale Sans UI"/>
                <w:kern w:val="3"/>
                <w:sz w:val="28"/>
                <w:lang w:val="en-US" w:eastAsia="en-US" w:bidi="en-US"/>
              </w:rPr>
              <w:t xml:space="preserve"> г. 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val="en-US" w:eastAsia="en-US" w:bidi="en-US"/>
              </w:rPr>
            </w:pPr>
            <w:proofErr w:type="spellStart"/>
            <w:r w:rsidRPr="0076544C">
              <w:rPr>
                <w:rFonts w:eastAsia="Andale Sans UI"/>
                <w:kern w:val="3"/>
                <w:sz w:val="28"/>
                <w:lang w:val="en-US" w:eastAsia="en-US" w:bidi="en-US"/>
              </w:rPr>
              <w:t>Руководитель</w:t>
            </w:r>
            <w:proofErr w:type="spellEnd"/>
            <w:r w:rsidRPr="0076544C">
              <w:rPr>
                <w:rFonts w:eastAsia="Andale Sans UI"/>
                <w:kern w:val="3"/>
                <w:sz w:val="28"/>
                <w:lang w:val="en-US" w:eastAsia="en-US" w:bidi="en-US"/>
              </w:rPr>
              <w:t xml:space="preserve"> МО _________   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Согласовано:  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  Зам. директора по УВР    _____________/ </w:t>
            </w:r>
            <w:proofErr w:type="spellStart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Коньшина</w:t>
            </w:r>
            <w:proofErr w:type="spellEnd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 Л.П./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«___» ____________ 2018г. 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Утверждено: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протокол заседания педсовета ГКОУ «</w:t>
            </w:r>
            <w:proofErr w:type="spellStart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Кумылженский</w:t>
            </w:r>
            <w:proofErr w:type="spellEnd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 казачий кадетский корпус»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протокол  №                                      от «___»_______2018г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Утверждаю:  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Директор ГКОУ «</w:t>
            </w:r>
            <w:proofErr w:type="spellStart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Кумылженский</w:t>
            </w:r>
            <w:proofErr w:type="spellEnd"/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 казачий кадетский корпус»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 xml:space="preserve">   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_______________/ Тыщенко Н.В.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kern w:val="3"/>
                <w:sz w:val="28"/>
                <w:lang w:eastAsia="en-US" w:bidi="en-US"/>
              </w:rPr>
              <w:t>«__» _____________ 2018 г</w:t>
            </w:r>
          </w:p>
        </w:tc>
      </w:tr>
    </w:tbl>
    <w:p w:rsidR="0076544C" w:rsidRPr="0076544C" w:rsidRDefault="0076544C" w:rsidP="0076544C">
      <w:pPr>
        <w:widowControl w:val="0"/>
        <w:suppressAutoHyphens/>
        <w:autoSpaceDN w:val="0"/>
        <w:rPr>
          <w:rFonts w:eastAsia="Andale Sans UI"/>
          <w:kern w:val="3"/>
          <w:sz w:val="28"/>
          <w:lang w:eastAsia="en-US" w:bidi="en-US"/>
        </w:rPr>
      </w:pPr>
    </w:p>
    <w:tbl>
      <w:tblPr>
        <w:tblW w:w="15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5306"/>
      </w:tblGrid>
      <w:tr w:rsidR="0076544C" w:rsidRPr="0076544C" w:rsidTr="003E2DD5">
        <w:trPr>
          <w:trHeight w:val="79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</w:tr>
      <w:tr w:rsidR="0076544C" w:rsidRPr="0076544C" w:rsidTr="0076544C">
        <w:trPr>
          <w:trHeight w:val="141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</w:tr>
      <w:tr w:rsidR="0076544C" w:rsidRPr="0076544C" w:rsidTr="003E2DD5">
        <w:trPr>
          <w:trHeight w:val="87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b/>
                <w:kern w:val="3"/>
                <w:sz w:val="28"/>
                <w:lang w:eastAsia="en-US" w:bidi="en-US"/>
              </w:rPr>
              <w:t>РАБОЧАЯ  ПРОГРАММА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3"/>
                <w:sz w:val="28"/>
                <w:lang w:eastAsia="en-US" w:bidi="en-US"/>
              </w:rPr>
            </w:pPr>
            <w:r>
              <w:rPr>
                <w:rFonts w:eastAsia="Andale Sans UI"/>
                <w:b/>
                <w:kern w:val="3"/>
                <w:sz w:val="28"/>
                <w:lang w:eastAsia="en-US" w:bidi="en-US"/>
              </w:rPr>
              <w:t>по литературе (элективный курс «Теория и практика написания сочинения по литературе»</w:t>
            </w:r>
            <w:proofErr w:type="gramStart"/>
            <w:r>
              <w:rPr>
                <w:rFonts w:eastAsia="Andale Sans UI"/>
                <w:b/>
                <w:kern w:val="3"/>
                <w:sz w:val="28"/>
                <w:lang w:eastAsia="en-US" w:bidi="en-US"/>
              </w:rPr>
              <w:t xml:space="preserve"> )</w:t>
            </w:r>
            <w:proofErr w:type="gramEnd"/>
            <w:r>
              <w:rPr>
                <w:rFonts w:eastAsia="Andale Sans UI"/>
                <w:b/>
                <w:kern w:val="3"/>
                <w:sz w:val="28"/>
                <w:lang w:eastAsia="en-US" w:bidi="en-US"/>
              </w:rPr>
              <w:t xml:space="preserve"> в 10</w:t>
            </w:r>
            <w:r w:rsidRPr="0076544C">
              <w:rPr>
                <w:rFonts w:eastAsia="Andale Sans UI"/>
                <w:b/>
                <w:kern w:val="3"/>
                <w:sz w:val="28"/>
                <w:lang w:eastAsia="en-US" w:bidi="en-US"/>
              </w:rPr>
              <w:t xml:space="preserve"> классе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3"/>
                <w:sz w:val="28"/>
                <w:lang w:eastAsia="en-US" w:bidi="en-US"/>
              </w:rPr>
            </w:pPr>
            <w:r w:rsidRPr="0076544C">
              <w:rPr>
                <w:rFonts w:eastAsia="Andale Sans UI"/>
                <w:b/>
                <w:kern w:val="3"/>
                <w:sz w:val="28"/>
                <w:lang w:eastAsia="en-US" w:bidi="en-US"/>
              </w:rPr>
              <w:t>на 2018-2019 учебный год</w:t>
            </w:r>
          </w:p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</w:tr>
      <w:tr w:rsidR="0076544C" w:rsidRPr="0076544C" w:rsidTr="003E2DD5">
        <w:trPr>
          <w:trHeight w:val="85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44C" w:rsidRPr="0076544C" w:rsidRDefault="0076544C" w:rsidP="0076544C">
            <w:pPr>
              <w:widowControl w:val="0"/>
              <w:suppressAutoHyphens/>
              <w:autoSpaceDN w:val="0"/>
              <w:rPr>
                <w:rFonts w:eastAsia="Andale Sans UI"/>
                <w:kern w:val="3"/>
                <w:sz w:val="28"/>
                <w:lang w:eastAsia="en-US" w:bidi="en-US"/>
              </w:rPr>
            </w:pPr>
          </w:p>
        </w:tc>
      </w:tr>
    </w:tbl>
    <w:p w:rsidR="0076544C" w:rsidRP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  <w:r w:rsidRPr="0076544C">
        <w:rPr>
          <w:rFonts w:eastAsia="Andale Sans UI"/>
          <w:kern w:val="3"/>
          <w:sz w:val="28"/>
          <w:lang w:eastAsia="en-US" w:bidi="en-US"/>
        </w:rPr>
        <w:t>Учитель</w:t>
      </w:r>
      <w:proofErr w:type="gramStart"/>
      <w:r w:rsidRPr="0076544C">
        <w:rPr>
          <w:rFonts w:eastAsia="Andale Sans UI"/>
          <w:kern w:val="3"/>
          <w:sz w:val="28"/>
          <w:lang w:eastAsia="en-US" w:bidi="en-US"/>
        </w:rPr>
        <w:t xml:space="preserve"> :</w:t>
      </w:r>
      <w:proofErr w:type="gramEnd"/>
      <w:r w:rsidRPr="0076544C">
        <w:rPr>
          <w:rFonts w:eastAsia="Andale Sans UI"/>
          <w:kern w:val="3"/>
          <w:sz w:val="28"/>
          <w:lang w:eastAsia="en-US" w:bidi="en-US"/>
        </w:rPr>
        <w:t>_</w:t>
      </w:r>
      <w:proofErr w:type="spellStart"/>
      <w:r w:rsidRPr="0076544C">
        <w:rPr>
          <w:rFonts w:eastAsia="Andale Sans UI"/>
          <w:kern w:val="3"/>
          <w:sz w:val="28"/>
          <w:lang w:eastAsia="en-US" w:bidi="en-US"/>
        </w:rPr>
        <w:t>Козина__М.В</w:t>
      </w:r>
      <w:proofErr w:type="spellEnd"/>
      <w:r w:rsidRPr="0076544C">
        <w:rPr>
          <w:rFonts w:eastAsia="Andale Sans UI"/>
          <w:kern w:val="3"/>
          <w:sz w:val="28"/>
          <w:lang w:eastAsia="en-US" w:bidi="en-US"/>
        </w:rPr>
        <w:t>.</w:t>
      </w:r>
      <w:r>
        <w:rPr>
          <w:rFonts w:eastAsia="Andale Sans UI"/>
          <w:kern w:val="3"/>
          <w:sz w:val="28"/>
          <w:lang w:eastAsia="en-US" w:bidi="en-US"/>
        </w:rPr>
        <w:t xml:space="preserve"> </w:t>
      </w:r>
      <w:r w:rsidRPr="0076544C">
        <w:rPr>
          <w:rFonts w:eastAsia="Andale Sans UI"/>
          <w:kern w:val="3"/>
          <w:sz w:val="28"/>
          <w:lang w:eastAsia="en-US" w:bidi="en-US"/>
        </w:rPr>
        <w:t>/_________________ /</w:t>
      </w:r>
    </w:p>
    <w:p w:rsidR="0076544C" w:rsidRP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Pr="0076544C" w:rsidRDefault="0076544C" w:rsidP="0076544C">
      <w:pPr>
        <w:widowControl w:val="0"/>
        <w:suppressAutoHyphens/>
        <w:autoSpaceDN w:val="0"/>
        <w:rPr>
          <w:rFonts w:eastAsia="Andale Sans UI"/>
          <w:kern w:val="3"/>
          <w:sz w:val="28"/>
          <w:lang w:eastAsia="en-US" w:bidi="en-US"/>
        </w:rPr>
      </w:pPr>
    </w:p>
    <w:p w:rsidR="0076544C" w:rsidRPr="0076544C" w:rsidRDefault="0076544C" w:rsidP="0076544C">
      <w:pPr>
        <w:widowControl w:val="0"/>
        <w:suppressAutoHyphens/>
        <w:autoSpaceDN w:val="0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76544C" w:rsidRDefault="0076544C" w:rsidP="0076544C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lang w:eastAsia="en-US" w:bidi="en-US"/>
        </w:rPr>
      </w:pPr>
    </w:p>
    <w:p w:rsidR="00CB2D4C" w:rsidRDefault="0076544C" w:rsidP="0076544C">
      <w:pPr>
        <w:widowControl w:val="0"/>
        <w:suppressAutoHyphens/>
        <w:autoSpaceDN w:val="0"/>
        <w:jc w:val="right"/>
      </w:pPr>
      <w:proofErr w:type="spellStart"/>
      <w:r w:rsidRPr="0076544C">
        <w:rPr>
          <w:rFonts w:eastAsia="Andale Sans UI"/>
          <w:kern w:val="3"/>
          <w:sz w:val="28"/>
          <w:lang w:eastAsia="en-US" w:bidi="en-US"/>
        </w:rPr>
        <w:t>х</w:t>
      </w:r>
      <w:proofErr w:type="gramStart"/>
      <w:r w:rsidRPr="0076544C">
        <w:rPr>
          <w:rFonts w:eastAsia="Andale Sans UI"/>
          <w:kern w:val="3"/>
          <w:sz w:val="28"/>
          <w:lang w:eastAsia="en-US" w:bidi="en-US"/>
        </w:rPr>
        <w:t>.П</w:t>
      </w:r>
      <w:proofErr w:type="gramEnd"/>
      <w:r w:rsidRPr="0076544C">
        <w:rPr>
          <w:rFonts w:eastAsia="Andale Sans UI"/>
          <w:kern w:val="3"/>
          <w:sz w:val="28"/>
          <w:lang w:eastAsia="en-US" w:bidi="en-US"/>
        </w:rPr>
        <w:t>опов</w:t>
      </w:r>
      <w:proofErr w:type="spellEnd"/>
      <w:r w:rsidRPr="0076544C">
        <w:rPr>
          <w:rFonts w:eastAsia="Andale Sans UI"/>
          <w:kern w:val="3"/>
          <w:sz w:val="28"/>
          <w:lang w:eastAsia="en-US" w:bidi="en-US"/>
        </w:rPr>
        <w:t>, 2018 год</w:t>
      </w:r>
      <w:r w:rsidR="00CB2D4C">
        <w:t xml:space="preserve">                                          </w:t>
      </w:r>
      <w:r w:rsidR="00343E8E">
        <w:t xml:space="preserve">          </w:t>
      </w:r>
      <w:r w:rsidR="00CB2D4C">
        <w:tab/>
      </w:r>
      <w:r w:rsidR="00CB2D4C">
        <w:tab/>
      </w:r>
      <w:r w:rsidR="00CB2D4C">
        <w:tab/>
      </w:r>
      <w:r w:rsidR="00CB2D4C">
        <w:tab/>
      </w:r>
      <w:r w:rsidR="00CB2D4C">
        <w:tab/>
      </w:r>
      <w:r w:rsidR="00CB2D4C">
        <w:tab/>
      </w:r>
    </w:p>
    <w:p w:rsidR="00CB2D4C" w:rsidRDefault="00CB2D4C" w:rsidP="00CB2D4C">
      <w:pPr>
        <w:jc w:val="center"/>
      </w:pPr>
    </w:p>
    <w:p w:rsidR="00CB2D4C" w:rsidRDefault="00CB2D4C" w:rsidP="00CB2D4C">
      <w:pPr>
        <w:jc w:val="center"/>
      </w:pPr>
    </w:p>
    <w:p w:rsidR="00CB2D4C" w:rsidRDefault="00CB2D4C" w:rsidP="00CB2D4C">
      <w:pPr>
        <w:jc w:val="center"/>
      </w:pPr>
    </w:p>
    <w:p w:rsidR="00CB2D4C" w:rsidRDefault="00CB2D4C" w:rsidP="00CB2D4C">
      <w:pPr>
        <w:jc w:val="center"/>
      </w:pPr>
    </w:p>
    <w:p w:rsidR="00CB2D4C" w:rsidRDefault="0076544C" w:rsidP="00CB2D4C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CB2D4C">
        <w:rPr>
          <w:sz w:val="32"/>
          <w:szCs w:val="32"/>
        </w:rPr>
        <w:t>ояснительная записка</w:t>
      </w:r>
    </w:p>
    <w:p w:rsidR="008F3F82" w:rsidRPr="00BB3A70" w:rsidRDefault="008F3F82" w:rsidP="008F3F82">
      <w:pPr>
        <w:jc w:val="center"/>
        <w:rPr>
          <w:b/>
          <w:sz w:val="28"/>
          <w:szCs w:val="28"/>
        </w:rPr>
      </w:pPr>
    </w:p>
    <w:p w:rsidR="008F3F82" w:rsidRPr="00C5203A" w:rsidRDefault="00777B2D" w:rsidP="008F3F82">
      <w:pPr>
        <w:jc w:val="both"/>
      </w:pPr>
      <w:r w:rsidRPr="00777B2D">
        <w:t>Подготовка к сочинению, его написание, оценка учителем и самооценка школьником занимают одно из важных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учащихся.</w:t>
      </w:r>
    </w:p>
    <w:p w:rsidR="008F3F82" w:rsidRDefault="008F3F82" w:rsidP="008F3F82">
      <w:pPr>
        <w:jc w:val="both"/>
      </w:pPr>
    </w:p>
    <w:p w:rsidR="008F3F82" w:rsidRDefault="008F3F82" w:rsidP="008F3F82">
      <w:pPr>
        <w:jc w:val="both"/>
      </w:pPr>
      <w:r w:rsidRPr="0051495A">
        <w:rPr>
          <w:b/>
        </w:rPr>
        <w:t>Рабочая программа рассчитана на 34</w:t>
      </w:r>
      <w:r w:rsidR="00777B2D" w:rsidRPr="0051495A">
        <w:rPr>
          <w:b/>
        </w:rPr>
        <w:t xml:space="preserve"> часа</w:t>
      </w:r>
      <w:r w:rsidRPr="0051495A">
        <w:rPr>
          <w:b/>
        </w:rPr>
        <w:t xml:space="preserve"> (по 1 часу в неделю</w:t>
      </w:r>
      <w:r w:rsidR="00D571B0">
        <w:t>).</w:t>
      </w:r>
    </w:p>
    <w:p w:rsidR="008F3F82" w:rsidRDefault="008F3F82" w:rsidP="008F3F82">
      <w:pPr>
        <w:jc w:val="both"/>
      </w:pPr>
    </w:p>
    <w:p w:rsidR="001218DB" w:rsidRDefault="001218DB" w:rsidP="002411E3">
      <w:pPr>
        <w:jc w:val="both"/>
      </w:pPr>
      <w:r>
        <w:t xml:space="preserve">Рабочая программа составлена с учётом следующих </w:t>
      </w:r>
      <w:r w:rsidR="00A006CC" w:rsidRPr="00A006CC">
        <w:rPr>
          <w:b/>
        </w:rPr>
        <w:t xml:space="preserve">авторских </w:t>
      </w:r>
      <w:r w:rsidR="002411E3">
        <w:rPr>
          <w:b/>
        </w:rPr>
        <w:t>элективных предметов:</w:t>
      </w:r>
    </w:p>
    <w:p w:rsidR="002411E3" w:rsidRDefault="00A57C8C" w:rsidP="00A57C8C">
      <w:pPr>
        <w:pStyle w:val="a3"/>
        <w:numPr>
          <w:ilvl w:val="0"/>
          <w:numId w:val="22"/>
        </w:numPr>
      </w:pPr>
      <w:r w:rsidRPr="00A57C8C">
        <w:t>Элективный курс «Классика и современность» по русской литературе для 10 -11 классов (курс подготовки к ЕГЭ по литературе)</w:t>
      </w:r>
      <w:r>
        <w:t xml:space="preserve">. Автор: </w:t>
      </w:r>
      <w:proofErr w:type="spellStart"/>
      <w:r>
        <w:t>Сакал</w:t>
      </w:r>
      <w:proofErr w:type="spellEnd"/>
      <w:r>
        <w:t xml:space="preserve"> О. Б. - </w:t>
      </w:r>
      <w:hyperlink r:id="rId6" w:history="1">
        <w:r w:rsidRPr="00E27FBF">
          <w:rPr>
            <w:rStyle w:val="a5"/>
          </w:rPr>
          <w:t>http://nsportal.ru/shkola/literatura/library/2014/03/05/elektivnyy-kurs-klassika-i-sovremennost-po-russkoy-literature</w:t>
        </w:r>
      </w:hyperlink>
    </w:p>
    <w:p w:rsidR="00A57C8C" w:rsidRDefault="00A57C8C" w:rsidP="00A57C8C">
      <w:pPr>
        <w:pStyle w:val="a3"/>
        <w:numPr>
          <w:ilvl w:val="0"/>
          <w:numId w:val="22"/>
        </w:numPr>
      </w:pPr>
      <w:r w:rsidRPr="00A57C8C">
        <w:t>Программа элективного курса по литературе .10 класс"Золотой век" русской литературы</w:t>
      </w:r>
      <w:r>
        <w:t xml:space="preserve">. Автор: </w:t>
      </w:r>
      <w:r w:rsidRPr="00A57C8C">
        <w:t>Киселёва</w:t>
      </w:r>
      <w:r>
        <w:t xml:space="preserve"> Н.А. - </w:t>
      </w:r>
      <w:hyperlink r:id="rId7" w:history="1">
        <w:r w:rsidRPr="00E27FBF">
          <w:rPr>
            <w:rStyle w:val="a5"/>
          </w:rPr>
          <w:t>http://www.uchportal.ru/load/261-1-0-19605</w:t>
        </w:r>
      </w:hyperlink>
    </w:p>
    <w:p w:rsidR="00A57C8C" w:rsidRDefault="00A57C8C" w:rsidP="00A57C8C">
      <w:pPr>
        <w:pStyle w:val="a3"/>
        <w:numPr>
          <w:ilvl w:val="0"/>
          <w:numId w:val="22"/>
        </w:numPr>
      </w:pPr>
      <w:r w:rsidRPr="00A57C8C">
        <w:t>Программа элективного курса по литературе "Подготовка к сочинению в 10 классе"</w:t>
      </w:r>
      <w:r>
        <w:t xml:space="preserve">. Автор: </w:t>
      </w:r>
      <w:proofErr w:type="spellStart"/>
      <w:r>
        <w:t>Дуплищева</w:t>
      </w:r>
      <w:proofErr w:type="spellEnd"/>
      <w:r>
        <w:t xml:space="preserve"> Н.В. - </w:t>
      </w:r>
      <w:hyperlink r:id="rId8" w:history="1">
        <w:r w:rsidRPr="00E27FBF">
          <w:rPr>
            <w:rStyle w:val="a5"/>
          </w:rPr>
          <w:t>http://videouroki.net/filecom.php?fileid=98693244</w:t>
        </w:r>
      </w:hyperlink>
    </w:p>
    <w:p w:rsidR="00A57C8C" w:rsidRPr="002411E3" w:rsidRDefault="00D363F6" w:rsidP="00D363F6">
      <w:pPr>
        <w:pStyle w:val="a3"/>
        <w:numPr>
          <w:ilvl w:val="0"/>
          <w:numId w:val="22"/>
        </w:numPr>
      </w:pPr>
      <w:r>
        <w:t xml:space="preserve">Программа элективного курса по литературе «Анализ художественного произведения. 10 класс». Автор: </w:t>
      </w:r>
      <w:r w:rsidRPr="00D363F6">
        <w:t>Митрофанова Г. Д.</w:t>
      </w:r>
      <w:r>
        <w:t xml:space="preserve"> - </w:t>
      </w:r>
      <w:hyperlink r:id="rId9" w:history="1">
        <w:r w:rsidRPr="00E27FBF">
          <w:rPr>
            <w:rStyle w:val="a5"/>
          </w:rPr>
          <w:t>http://go.spaceshipads.com/afu.php?subid=JMC1151_Ciry43T2zy-PbffBVuoIcp&amp;zoneid=427591</w:t>
        </w:r>
      </w:hyperlink>
    </w:p>
    <w:p w:rsidR="001218DB" w:rsidRPr="002411E3" w:rsidRDefault="001218DB" w:rsidP="008F3F82"/>
    <w:p w:rsidR="008F3F82" w:rsidRDefault="008F3F82" w:rsidP="008F3F82">
      <w:pPr>
        <w:rPr>
          <w:b/>
        </w:rPr>
      </w:pPr>
      <w:r w:rsidRPr="003C7379">
        <w:rPr>
          <w:b/>
        </w:rPr>
        <w:t>Цель данной программы:</w:t>
      </w:r>
    </w:p>
    <w:p w:rsidR="008F3F82" w:rsidRDefault="008F3F82" w:rsidP="008F3F82">
      <w:pPr>
        <w:pStyle w:val="a3"/>
        <w:numPr>
          <w:ilvl w:val="0"/>
          <w:numId w:val="2"/>
        </w:numPr>
      </w:pPr>
      <w: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</w:t>
      </w:r>
      <w:r w:rsidRPr="003C7379">
        <w:t>;</w:t>
      </w:r>
    </w:p>
    <w:p w:rsidR="008F3F82" w:rsidRDefault="008F3F82" w:rsidP="008F3F82">
      <w:pPr>
        <w:pStyle w:val="a3"/>
        <w:numPr>
          <w:ilvl w:val="0"/>
          <w:numId w:val="2"/>
        </w:numPr>
      </w:pPr>
      <w:proofErr w:type="gramStart"/>
      <w:r>
        <w:t>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  <w:proofErr w:type="gramEnd"/>
    </w:p>
    <w:p w:rsidR="008F3F82" w:rsidRDefault="008F3F82" w:rsidP="008F3F82">
      <w:pPr>
        <w:ind w:firstLine="708"/>
      </w:pPr>
    </w:p>
    <w:p w:rsidR="00EE2C91" w:rsidRDefault="00EE2C91" w:rsidP="00EE2C91">
      <w:r w:rsidRPr="00EE2C91">
        <w:rPr>
          <w:b/>
        </w:rPr>
        <w:t>Основные задачи</w:t>
      </w:r>
      <w:r>
        <w:t>:</w:t>
      </w:r>
    </w:p>
    <w:p w:rsidR="00EE2C91" w:rsidRDefault="00EE2C91" w:rsidP="00EE2C91">
      <w:pPr>
        <w:pStyle w:val="a3"/>
        <w:numPr>
          <w:ilvl w:val="0"/>
          <w:numId w:val="7"/>
        </w:numPr>
      </w:pPr>
      <w:r>
        <w:t xml:space="preserve">вооружить </w:t>
      </w:r>
      <w:proofErr w:type="gramStart"/>
      <w:r>
        <w:t>обучающихся</w:t>
      </w:r>
      <w:proofErr w:type="gramEnd"/>
      <w:r>
        <w:t xml:space="preserve"> речевыми умениями, необходимыми для формирования социально активной личности, </w:t>
      </w:r>
    </w:p>
    <w:p w:rsidR="00EE2C91" w:rsidRDefault="00EE2C91" w:rsidP="00EE2C91">
      <w:pPr>
        <w:pStyle w:val="a3"/>
        <w:numPr>
          <w:ilvl w:val="0"/>
          <w:numId w:val="7"/>
        </w:numPr>
      </w:pPr>
      <w:r>
        <w:t xml:space="preserve">пробудить интерес к самостоятельному литературному творчеству, развить литературно-творческие способности у </w:t>
      </w:r>
      <w:proofErr w:type="gramStart"/>
      <w:r>
        <w:t>обучающихся</w:t>
      </w:r>
      <w:proofErr w:type="gramEnd"/>
      <w:r>
        <w:t>.</w:t>
      </w:r>
    </w:p>
    <w:p w:rsidR="00EE2C91" w:rsidRDefault="00EE2C91" w:rsidP="00EE2C91"/>
    <w:p w:rsidR="00EE2C91" w:rsidRDefault="00EE2C91" w:rsidP="005C1C13">
      <w:pPr>
        <w:jc w:val="both"/>
      </w:pPr>
      <w:r>
        <w:t xml:space="preserve">Образовательные задачи решаются в тесной связи с </w:t>
      </w:r>
      <w:proofErr w:type="gramStart"/>
      <w:r>
        <w:t>воспитательными</w:t>
      </w:r>
      <w:proofErr w:type="gramEnd"/>
      <w:r>
        <w:t>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:rsidR="005C1C13" w:rsidRDefault="005C1C13" w:rsidP="005C1C13">
      <w:pPr>
        <w:jc w:val="both"/>
      </w:pPr>
    </w:p>
    <w:p w:rsidR="008F3F82" w:rsidRPr="00785BC1" w:rsidRDefault="008F3F82" w:rsidP="008F3F82">
      <w:pPr>
        <w:rPr>
          <w:b/>
        </w:rPr>
      </w:pPr>
      <w:r w:rsidRPr="00785BC1">
        <w:rPr>
          <w:b/>
        </w:rPr>
        <w:t xml:space="preserve">Ожидаемый результат: </w:t>
      </w:r>
    </w:p>
    <w:p w:rsidR="008F3F82" w:rsidRDefault="008F3F82" w:rsidP="008F3F82">
      <w:pPr>
        <w:pStyle w:val="a3"/>
        <w:numPr>
          <w:ilvl w:val="0"/>
          <w:numId w:val="4"/>
        </w:numPr>
      </w:pPr>
      <w:r>
        <w:t xml:space="preserve">развитие творческих способностей учащихся при написании сочинений, </w:t>
      </w:r>
    </w:p>
    <w:p w:rsidR="008F3F82" w:rsidRDefault="008F3F82" w:rsidP="008F3F82">
      <w:pPr>
        <w:pStyle w:val="a3"/>
        <w:numPr>
          <w:ilvl w:val="0"/>
          <w:numId w:val="4"/>
        </w:numPr>
      </w:pPr>
      <w:r>
        <w:t>формирование навыка написания сочинения- рассуждения с выделением проблемы текста, её комментированием, определением позиции автора, также своей точки зрения.</w:t>
      </w:r>
    </w:p>
    <w:p w:rsidR="008F3F82" w:rsidRDefault="008F3F82" w:rsidP="008F3F82"/>
    <w:p w:rsidR="008F3F82" w:rsidRPr="00785BC1" w:rsidRDefault="008F3F82" w:rsidP="008F3F82">
      <w:pPr>
        <w:rPr>
          <w:b/>
        </w:rPr>
      </w:pPr>
      <w:r w:rsidRPr="00785BC1">
        <w:rPr>
          <w:b/>
        </w:rPr>
        <w:t xml:space="preserve">Формы обучения: </w:t>
      </w:r>
    </w:p>
    <w:p w:rsidR="008F3F82" w:rsidRDefault="008F3F82" w:rsidP="008F3F82">
      <w:pPr>
        <w:pStyle w:val="a3"/>
        <w:numPr>
          <w:ilvl w:val="0"/>
          <w:numId w:val="3"/>
        </w:numPr>
      </w:pPr>
      <w:r>
        <w:lastRenderedPageBreak/>
        <w:t xml:space="preserve">урок-практикум, </w:t>
      </w:r>
    </w:p>
    <w:p w:rsidR="008F3F82" w:rsidRDefault="008F3F82" w:rsidP="008F3F82">
      <w:pPr>
        <w:pStyle w:val="a3"/>
        <w:numPr>
          <w:ilvl w:val="0"/>
          <w:numId w:val="3"/>
        </w:numPr>
      </w:pPr>
      <w:r>
        <w:t>урок-лекция.</w:t>
      </w:r>
    </w:p>
    <w:p w:rsidR="009E545F" w:rsidRDefault="009E545F"/>
    <w:p w:rsidR="00785BC1" w:rsidRDefault="00785BC1" w:rsidP="00785BC1">
      <w:pPr>
        <w:jc w:val="both"/>
      </w:pPr>
      <w:r>
        <w:t>Сочинение на литературную тему не только дает образование, воспитывает, но и развивает.</w:t>
      </w:r>
    </w:p>
    <w:p w:rsidR="00785BC1" w:rsidRDefault="00785BC1" w:rsidP="00785BC1">
      <w:pPr>
        <w:jc w:val="both"/>
      </w:pPr>
      <w:r>
        <w:t xml:space="preserve">В процессе анализа литературного материала совершенствуются познавательные силы </w:t>
      </w:r>
      <w:proofErr w:type="gramStart"/>
      <w:r>
        <w:t>обучающихся</w:t>
      </w:r>
      <w:proofErr w:type="gramEnd"/>
      <w:r>
        <w:t>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 w:rsidR="00785BC1" w:rsidRDefault="00785BC1" w:rsidP="00785BC1">
      <w:pPr>
        <w:jc w:val="both"/>
      </w:pPr>
    </w:p>
    <w:p w:rsidR="00785BC1" w:rsidRDefault="00785BC1" w:rsidP="00785BC1">
      <w:pPr>
        <w:jc w:val="both"/>
      </w:pPr>
      <w:r>
        <w:t>Изучение теории сочинения должно сочетаться с практической работой над сочинением. 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разбор и анализ уже готовых сочинений.</w:t>
      </w:r>
    </w:p>
    <w:p w:rsidR="00785BC1" w:rsidRDefault="00785BC1" w:rsidP="00785BC1">
      <w:pPr>
        <w:jc w:val="both"/>
      </w:pPr>
    </w:p>
    <w:p w:rsidR="007D608B" w:rsidRDefault="00785BC1" w:rsidP="007D608B">
      <w:pPr>
        <w:jc w:val="both"/>
      </w:pPr>
      <w:r>
        <w:t xml:space="preserve"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написанию сочинения по литературе. </w:t>
      </w:r>
    </w:p>
    <w:p w:rsidR="00785BC1" w:rsidRDefault="00785BC1" w:rsidP="007D608B">
      <w:pPr>
        <w:jc w:val="both"/>
      </w:pPr>
      <w:r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785BC1" w:rsidRDefault="00785BC1" w:rsidP="00785BC1">
      <w:pPr>
        <w:jc w:val="both"/>
      </w:pPr>
    </w:p>
    <w:p w:rsidR="00785BC1" w:rsidRDefault="00785BC1" w:rsidP="00785BC1">
      <w:r>
        <w:t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</w:t>
      </w:r>
    </w:p>
    <w:p w:rsidR="00785BC1" w:rsidRDefault="00785BC1" w:rsidP="00785BC1"/>
    <w:p w:rsidR="00785BC1" w:rsidRDefault="00785BC1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 w:rsidR="00A77827" w:rsidRDefault="00A77827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  <w:r w:rsidRPr="00A77827">
        <w:rPr>
          <w:b/>
          <w:bCs/>
          <w:sz w:val="28"/>
          <w:szCs w:val="28"/>
        </w:rPr>
        <w:t>Календарно-тематическое планирование</w:t>
      </w:r>
    </w:p>
    <w:p w:rsidR="00FB50AC" w:rsidRPr="00A77827" w:rsidRDefault="00FB50AC" w:rsidP="00A77827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sz w:val="28"/>
          <w:szCs w:val="28"/>
        </w:rPr>
      </w:pPr>
    </w:p>
    <w:tbl>
      <w:tblPr>
        <w:tblStyle w:val="a4"/>
        <w:tblW w:w="11005" w:type="dxa"/>
        <w:tblLook w:val="04A0" w:firstRow="1" w:lastRow="0" w:firstColumn="1" w:lastColumn="0" w:noHBand="0" w:noVBand="1"/>
      </w:tblPr>
      <w:tblGrid>
        <w:gridCol w:w="842"/>
        <w:gridCol w:w="1065"/>
        <w:gridCol w:w="1036"/>
        <w:gridCol w:w="5245"/>
        <w:gridCol w:w="2817"/>
      </w:tblGrid>
      <w:tr w:rsidR="0071230A" w:rsidTr="000637E2">
        <w:trPr>
          <w:trHeight w:val="295"/>
        </w:trPr>
        <w:tc>
          <w:tcPr>
            <w:tcW w:w="842" w:type="dxa"/>
            <w:vMerge w:val="restart"/>
          </w:tcPr>
          <w:p w:rsidR="0071230A" w:rsidRPr="00FB50AC" w:rsidRDefault="0071230A" w:rsidP="00213F14">
            <w:pPr>
              <w:jc w:val="center"/>
              <w:rPr>
                <w:b/>
              </w:rPr>
            </w:pPr>
            <w:r w:rsidRPr="00FB50AC">
              <w:rPr>
                <w:b/>
              </w:rPr>
              <w:t>№</w:t>
            </w:r>
          </w:p>
        </w:tc>
        <w:tc>
          <w:tcPr>
            <w:tcW w:w="2101" w:type="dxa"/>
            <w:gridSpan w:val="2"/>
          </w:tcPr>
          <w:p w:rsidR="0071230A" w:rsidRPr="00FB50AC" w:rsidRDefault="0071230A" w:rsidP="00FB50AC">
            <w:pPr>
              <w:jc w:val="center"/>
              <w:rPr>
                <w:b/>
              </w:rPr>
            </w:pPr>
            <w:r w:rsidRPr="00FB50AC">
              <w:rPr>
                <w:b/>
              </w:rPr>
              <w:t>Дата</w:t>
            </w:r>
          </w:p>
        </w:tc>
        <w:tc>
          <w:tcPr>
            <w:tcW w:w="5245" w:type="dxa"/>
            <w:vMerge w:val="restart"/>
          </w:tcPr>
          <w:p w:rsidR="0071230A" w:rsidRPr="00FB50AC" w:rsidRDefault="0071230A" w:rsidP="00FB50AC">
            <w:pPr>
              <w:jc w:val="center"/>
              <w:rPr>
                <w:b/>
              </w:rPr>
            </w:pPr>
            <w:r w:rsidRPr="00FB50AC">
              <w:rPr>
                <w:b/>
              </w:rPr>
              <w:t>Тема</w:t>
            </w:r>
          </w:p>
        </w:tc>
        <w:tc>
          <w:tcPr>
            <w:tcW w:w="2817" w:type="dxa"/>
            <w:vMerge w:val="restart"/>
          </w:tcPr>
          <w:p w:rsidR="0071230A" w:rsidRPr="00FB50AC" w:rsidRDefault="0071230A" w:rsidP="00FB50AC">
            <w:pPr>
              <w:jc w:val="center"/>
              <w:rPr>
                <w:b/>
              </w:rPr>
            </w:pPr>
            <w:r w:rsidRPr="00FB50AC">
              <w:rPr>
                <w:b/>
              </w:rPr>
              <w:t>Примечание</w:t>
            </w:r>
          </w:p>
        </w:tc>
      </w:tr>
      <w:tr w:rsidR="0071230A" w:rsidTr="00385BFD">
        <w:trPr>
          <w:trHeight w:val="322"/>
        </w:trPr>
        <w:tc>
          <w:tcPr>
            <w:tcW w:w="842" w:type="dxa"/>
            <w:vMerge/>
          </w:tcPr>
          <w:p w:rsidR="0071230A" w:rsidRPr="00FB50AC" w:rsidRDefault="0071230A" w:rsidP="00213F14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71230A" w:rsidRPr="0071230A" w:rsidRDefault="0071230A" w:rsidP="00FB50AC">
            <w:pPr>
              <w:jc w:val="center"/>
            </w:pPr>
            <w:r w:rsidRPr="0071230A">
              <w:t>план</w:t>
            </w:r>
          </w:p>
        </w:tc>
        <w:tc>
          <w:tcPr>
            <w:tcW w:w="1036" w:type="dxa"/>
          </w:tcPr>
          <w:p w:rsidR="0071230A" w:rsidRPr="0071230A" w:rsidRDefault="0071230A" w:rsidP="00FB50AC">
            <w:pPr>
              <w:jc w:val="center"/>
            </w:pPr>
            <w:r w:rsidRPr="0071230A">
              <w:t>факт</w:t>
            </w:r>
          </w:p>
        </w:tc>
        <w:tc>
          <w:tcPr>
            <w:tcW w:w="5245" w:type="dxa"/>
            <w:vMerge/>
          </w:tcPr>
          <w:p w:rsidR="0071230A" w:rsidRPr="00FB50AC" w:rsidRDefault="0071230A" w:rsidP="00FB50AC">
            <w:pPr>
              <w:jc w:val="center"/>
              <w:rPr>
                <w:b/>
              </w:rPr>
            </w:pPr>
          </w:p>
        </w:tc>
        <w:tc>
          <w:tcPr>
            <w:tcW w:w="2817" w:type="dxa"/>
            <w:vMerge/>
          </w:tcPr>
          <w:p w:rsidR="0071230A" w:rsidRPr="00FB50AC" w:rsidRDefault="0071230A" w:rsidP="00FB50AC">
            <w:pPr>
              <w:jc w:val="center"/>
              <w:rPr>
                <w:b/>
              </w:rPr>
            </w:pPr>
          </w:p>
        </w:tc>
      </w:tr>
      <w:tr w:rsidR="0071230A" w:rsidTr="0071230A">
        <w:trPr>
          <w:trHeight w:val="295"/>
        </w:trPr>
        <w:tc>
          <w:tcPr>
            <w:tcW w:w="842" w:type="dxa"/>
          </w:tcPr>
          <w:p w:rsidR="0071230A" w:rsidRDefault="0071230A" w:rsidP="00213F14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71230A" w:rsidRDefault="0071230A"/>
        </w:tc>
        <w:tc>
          <w:tcPr>
            <w:tcW w:w="1036" w:type="dxa"/>
          </w:tcPr>
          <w:p w:rsidR="0071230A" w:rsidRDefault="0071230A"/>
        </w:tc>
        <w:tc>
          <w:tcPr>
            <w:tcW w:w="5245" w:type="dxa"/>
          </w:tcPr>
          <w:p w:rsidR="0071230A" w:rsidRDefault="0071230A" w:rsidP="00667CE0">
            <w:r w:rsidRPr="000623B6">
              <w:rPr>
                <w:b/>
              </w:rPr>
              <w:t>Особенности выпускного сочинения по литературе</w:t>
            </w:r>
            <w:r>
              <w:t xml:space="preserve">. </w:t>
            </w:r>
            <w:r w:rsidR="00667CE0" w:rsidRPr="00C3097E">
              <w:t>Нормы оценки сочинений.</w:t>
            </w:r>
            <w:r w:rsidR="00667CE0">
              <w:t xml:space="preserve"> Критерии оценок. </w:t>
            </w:r>
            <w:r>
              <w:t xml:space="preserve">Классификация ошибок. </w:t>
            </w:r>
            <w:r w:rsidRPr="00C3097E">
              <w:t xml:space="preserve">Редактирование и редакторские знаки. </w:t>
            </w:r>
          </w:p>
        </w:tc>
        <w:tc>
          <w:tcPr>
            <w:tcW w:w="2817" w:type="dxa"/>
          </w:tcPr>
          <w:p w:rsidR="0071230A" w:rsidRDefault="0071230A">
            <w:r>
              <w:t xml:space="preserve">Статус сочинения. Сроки. Место проведения. Критерии. Оценка. </w:t>
            </w:r>
          </w:p>
        </w:tc>
      </w:tr>
      <w:tr w:rsidR="0071230A" w:rsidTr="0071230A">
        <w:trPr>
          <w:trHeight w:val="295"/>
        </w:trPr>
        <w:tc>
          <w:tcPr>
            <w:tcW w:w="842" w:type="dxa"/>
          </w:tcPr>
          <w:p w:rsidR="0071230A" w:rsidRDefault="0071230A" w:rsidP="00213F14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71230A" w:rsidRDefault="0071230A"/>
        </w:tc>
        <w:tc>
          <w:tcPr>
            <w:tcW w:w="1036" w:type="dxa"/>
          </w:tcPr>
          <w:p w:rsidR="0071230A" w:rsidRDefault="0071230A"/>
        </w:tc>
        <w:tc>
          <w:tcPr>
            <w:tcW w:w="5245" w:type="dxa"/>
          </w:tcPr>
          <w:p w:rsidR="0071230A" w:rsidRDefault="0071230A" w:rsidP="001218DB">
            <w:r w:rsidRPr="000623B6">
              <w:rPr>
                <w:b/>
              </w:rPr>
              <w:t>Сочинение, как текст</w:t>
            </w:r>
            <w:r>
              <w:t>. Основные признаки текста. Тема и основная мысль сочинения. Работа над текстом художественного произведения при подготовке к сочинению.</w:t>
            </w:r>
          </w:p>
        </w:tc>
        <w:tc>
          <w:tcPr>
            <w:tcW w:w="2817" w:type="dxa"/>
            <w:vMerge w:val="restart"/>
          </w:tcPr>
          <w:p w:rsidR="0071230A" w:rsidRDefault="0071230A" w:rsidP="006C1050">
            <w:r>
              <w:t>Теоретико-литературные понятия и их роль в подготовке к экзаменам по литературе.</w:t>
            </w:r>
          </w:p>
        </w:tc>
      </w:tr>
      <w:tr w:rsidR="0071230A" w:rsidTr="0071230A">
        <w:trPr>
          <w:trHeight w:val="295"/>
        </w:trPr>
        <w:tc>
          <w:tcPr>
            <w:tcW w:w="842" w:type="dxa"/>
          </w:tcPr>
          <w:p w:rsidR="0071230A" w:rsidRDefault="0071230A" w:rsidP="00213F14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71230A" w:rsidRDefault="0071230A"/>
        </w:tc>
        <w:tc>
          <w:tcPr>
            <w:tcW w:w="1036" w:type="dxa"/>
          </w:tcPr>
          <w:p w:rsidR="0071230A" w:rsidRDefault="0071230A"/>
        </w:tc>
        <w:tc>
          <w:tcPr>
            <w:tcW w:w="5245" w:type="dxa"/>
          </w:tcPr>
          <w:p w:rsidR="0071230A" w:rsidRDefault="0071230A" w:rsidP="000623B6">
            <w:r w:rsidRPr="000623B6">
              <w:rPr>
                <w:b/>
              </w:rPr>
              <w:t xml:space="preserve">Классификация сочинений </w:t>
            </w:r>
            <w:r w:rsidR="000623B6">
              <w:rPr>
                <w:b/>
              </w:rPr>
              <w:t xml:space="preserve">по </w:t>
            </w:r>
            <w:r w:rsidRPr="000623B6">
              <w:rPr>
                <w:b/>
              </w:rPr>
              <w:t>жанрам.</w:t>
            </w:r>
            <w:r w:rsidRPr="003239ED">
              <w:t>Своеобразие жанров сочинений.</w:t>
            </w:r>
            <w:r w:rsidRPr="00C6134B">
              <w:t>Разные жанры ученических сочинений. Выбор жанра в зависимости от темы.</w:t>
            </w:r>
          </w:p>
        </w:tc>
        <w:tc>
          <w:tcPr>
            <w:tcW w:w="2817" w:type="dxa"/>
            <w:vMerge/>
          </w:tcPr>
          <w:p w:rsidR="0071230A" w:rsidRDefault="0071230A"/>
        </w:tc>
      </w:tr>
      <w:tr w:rsidR="0071230A" w:rsidTr="0071230A">
        <w:trPr>
          <w:trHeight w:val="295"/>
        </w:trPr>
        <w:tc>
          <w:tcPr>
            <w:tcW w:w="842" w:type="dxa"/>
          </w:tcPr>
          <w:p w:rsidR="0071230A" w:rsidRDefault="0071230A" w:rsidP="00213F1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</w:tcPr>
          <w:p w:rsidR="0071230A" w:rsidRDefault="0071230A"/>
        </w:tc>
        <w:tc>
          <w:tcPr>
            <w:tcW w:w="1036" w:type="dxa"/>
          </w:tcPr>
          <w:p w:rsidR="0071230A" w:rsidRDefault="0071230A"/>
        </w:tc>
        <w:tc>
          <w:tcPr>
            <w:tcW w:w="5245" w:type="dxa"/>
          </w:tcPr>
          <w:p w:rsidR="0071230A" w:rsidRDefault="0071230A">
            <w:r>
              <w:t xml:space="preserve">Жанры школьных сочинений. </w:t>
            </w:r>
            <w:r w:rsidRPr="00696370">
              <w:rPr>
                <w:b/>
              </w:rPr>
              <w:t>Эссе как жанр ученического сочинения.</w:t>
            </w:r>
          </w:p>
        </w:tc>
        <w:tc>
          <w:tcPr>
            <w:tcW w:w="2817" w:type="dxa"/>
          </w:tcPr>
          <w:p w:rsidR="0071230A" w:rsidRDefault="0071230A">
            <w:r>
              <w:t>Урок-лекция</w:t>
            </w:r>
          </w:p>
        </w:tc>
      </w:tr>
      <w:tr w:rsidR="00791690" w:rsidTr="0071230A">
        <w:trPr>
          <w:trHeight w:val="295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4D70DA">
            <w:r>
              <w:t xml:space="preserve">Редактирование и рецензирование сочинений. </w:t>
            </w:r>
            <w:r w:rsidRPr="00C3097E">
              <w:t xml:space="preserve">Совершенствование </w:t>
            </w:r>
            <w:proofErr w:type="gramStart"/>
            <w:r w:rsidRPr="00C3097E">
              <w:t>написанного</w:t>
            </w:r>
            <w:proofErr w:type="gramEnd"/>
            <w:r>
              <w:t>.</w:t>
            </w:r>
          </w:p>
        </w:tc>
        <w:tc>
          <w:tcPr>
            <w:tcW w:w="2817" w:type="dxa"/>
          </w:tcPr>
          <w:p w:rsidR="00791690" w:rsidRPr="008C0BAA" w:rsidRDefault="00791690" w:rsidP="004D70DA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791690" w:rsidRPr="008C0BAA" w:rsidRDefault="00791690" w:rsidP="004D70DA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791690" w:rsidRDefault="00791690" w:rsidP="004D70DA">
            <w:r w:rsidRPr="008C0BAA">
              <w:rPr>
                <w:i/>
              </w:rPr>
              <w:t>Работа над ошибками.</w:t>
            </w:r>
          </w:p>
        </w:tc>
      </w:tr>
      <w:tr w:rsidR="00791690" w:rsidTr="0071230A">
        <w:trPr>
          <w:trHeight w:val="295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4D70DA">
            <w:r>
              <w:t>Жанры школьных сочинений. Э</w:t>
            </w:r>
            <w:r>
              <w:rPr>
                <w:b/>
              </w:rPr>
              <w:t xml:space="preserve">пистолярный жанр (письмо) </w:t>
            </w:r>
            <w:r w:rsidRPr="00696370">
              <w:rPr>
                <w:b/>
              </w:rPr>
              <w:t>как жанр ученического сочинения.</w:t>
            </w:r>
          </w:p>
        </w:tc>
        <w:tc>
          <w:tcPr>
            <w:tcW w:w="2817" w:type="dxa"/>
          </w:tcPr>
          <w:p w:rsidR="00791690" w:rsidRDefault="00791690" w:rsidP="004D70DA">
            <w:r>
              <w:t>Урок-лекция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 xml:space="preserve">Редактирование и рецензирование сочинений. </w:t>
            </w:r>
            <w:r w:rsidRPr="00C3097E">
              <w:t xml:space="preserve">Совершенствование </w:t>
            </w:r>
            <w:proofErr w:type="gramStart"/>
            <w:r w:rsidRPr="00C3097E">
              <w:t>написанного</w:t>
            </w:r>
            <w:proofErr w:type="gramEnd"/>
            <w:r>
              <w:t>.</w:t>
            </w:r>
          </w:p>
        </w:tc>
        <w:tc>
          <w:tcPr>
            <w:tcW w:w="2817" w:type="dxa"/>
          </w:tcPr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791690" w:rsidRDefault="00791690" w:rsidP="00791690">
            <w:r w:rsidRPr="008C0BAA">
              <w:rPr>
                <w:i/>
              </w:rPr>
              <w:t>Работа над ошибками.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>Жанры школьных сочинений. Э</w:t>
            </w:r>
            <w:r>
              <w:rPr>
                <w:b/>
              </w:rPr>
              <w:t xml:space="preserve">пистолярный жанр (дневник) </w:t>
            </w:r>
            <w:r w:rsidRPr="00696370">
              <w:rPr>
                <w:b/>
              </w:rPr>
              <w:t>как жанр ученического сочинения.</w:t>
            </w:r>
          </w:p>
        </w:tc>
        <w:tc>
          <w:tcPr>
            <w:tcW w:w="2817" w:type="dxa"/>
          </w:tcPr>
          <w:p w:rsidR="00791690" w:rsidRDefault="00791690" w:rsidP="00736DF0">
            <w:r>
              <w:t>Урок-лекция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 xml:space="preserve">Редактирование и рецензирование сочинений. </w:t>
            </w:r>
            <w:r w:rsidRPr="00C3097E">
              <w:t xml:space="preserve">Совершенствование </w:t>
            </w:r>
            <w:proofErr w:type="gramStart"/>
            <w:r w:rsidRPr="00C3097E">
              <w:t>написанного</w:t>
            </w:r>
            <w:proofErr w:type="gramEnd"/>
            <w:r>
              <w:t>.</w:t>
            </w:r>
          </w:p>
        </w:tc>
        <w:tc>
          <w:tcPr>
            <w:tcW w:w="2817" w:type="dxa"/>
          </w:tcPr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791690" w:rsidRDefault="00791690" w:rsidP="00791690">
            <w:r w:rsidRPr="008C0BAA">
              <w:rPr>
                <w:i/>
              </w:rPr>
              <w:t>Работа над ошибками.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10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 xml:space="preserve">Жанры школьных сочинений. </w:t>
            </w:r>
            <w:r w:rsidRPr="00374164">
              <w:rPr>
                <w:b/>
              </w:rPr>
              <w:t>Путевые заметки</w:t>
            </w:r>
            <w:r w:rsidRPr="00696370">
              <w:rPr>
                <w:b/>
              </w:rPr>
              <w:t>как жанр ученического сочинения.</w:t>
            </w:r>
          </w:p>
        </w:tc>
        <w:tc>
          <w:tcPr>
            <w:tcW w:w="2817" w:type="dxa"/>
          </w:tcPr>
          <w:p w:rsidR="00791690" w:rsidRDefault="00791690" w:rsidP="00736DF0">
            <w:r>
              <w:t>Урок-лекция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11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 xml:space="preserve">Редактирование и рецензирование сочинений. </w:t>
            </w:r>
            <w:r w:rsidRPr="00C3097E">
              <w:t xml:space="preserve">Совершенствование </w:t>
            </w:r>
            <w:proofErr w:type="gramStart"/>
            <w:r w:rsidRPr="00C3097E">
              <w:t>написанного</w:t>
            </w:r>
            <w:proofErr w:type="gramEnd"/>
            <w:r>
              <w:t>.</w:t>
            </w:r>
          </w:p>
        </w:tc>
        <w:tc>
          <w:tcPr>
            <w:tcW w:w="2817" w:type="dxa"/>
          </w:tcPr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>Работа над ошибками.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12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736DF0">
            <w:r>
              <w:t xml:space="preserve">Жанры школьных сочинений. </w:t>
            </w:r>
            <w:r>
              <w:rPr>
                <w:b/>
              </w:rPr>
              <w:t xml:space="preserve">Репортаж </w:t>
            </w:r>
            <w:r w:rsidRPr="00696370">
              <w:rPr>
                <w:b/>
              </w:rPr>
              <w:t>как жанр ученического сочинения.</w:t>
            </w:r>
          </w:p>
        </w:tc>
        <w:tc>
          <w:tcPr>
            <w:tcW w:w="2817" w:type="dxa"/>
          </w:tcPr>
          <w:p w:rsidR="00791690" w:rsidRDefault="00791690" w:rsidP="00736DF0">
            <w:r>
              <w:t>Урок-лекция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13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791690" w:rsidP="006B423D">
            <w:r>
              <w:t xml:space="preserve">Редактирование и рецензирование сочинений. </w:t>
            </w:r>
            <w:r w:rsidRPr="00C3097E">
              <w:t xml:space="preserve">Совершенствование </w:t>
            </w:r>
            <w:proofErr w:type="gramStart"/>
            <w:r w:rsidRPr="00C3097E">
              <w:t>написанного</w:t>
            </w:r>
            <w:proofErr w:type="gramEnd"/>
            <w:r>
              <w:t>.</w:t>
            </w:r>
          </w:p>
        </w:tc>
        <w:tc>
          <w:tcPr>
            <w:tcW w:w="2817" w:type="dxa"/>
          </w:tcPr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791690" w:rsidRPr="008C0BAA" w:rsidRDefault="00791690" w:rsidP="00791690">
            <w:pPr>
              <w:rPr>
                <w:i/>
              </w:rPr>
            </w:pPr>
            <w:r w:rsidRPr="008C0BAA">
              <w:rPr>
                <w:i/>
              </w:rPr>
              <w:t>Работа над ошибками.</w:t>
            </w:r>
          </w:p>
        </w:tc>
      </w:tr>
      <w:tr w:rsidR="00791690" w:rsidTr="0071230A">
        <w:trPr>
          <w:trHeight w:val="311"/>
        </w:trPr>
        <w:tc>
          <w:tcPr>
            <w:tcW w:w="842" w:type="dxa"/>
          </w:tcPr>
          <w:p w:rsidR="00791690" w:rsidRDefault="00791690" w:rsidP="00213F14">
            <w:pPr>
              <w:jc w:val="center"/>
            </w:pPr>
            <w:r>
              <w:t>14</w:t>
            </w:r>
          </w:p>
        </w:tc>
        <w:tc>
          <w:tcPr>
            <w:tcW w:w="1065" w:type="dxa"/>
          </w:tcPr>
          <w:p w:rsidR="00791690" w:rsidRDefault="00791690"/>
        </w:tc>
        <w:tc>
          <w:tcPr>
            <w:tcW w:w="1036" w:type="dxa"/>
          </w:tcPr>
          <w:p w:rsidR="00791690" w:rsidRDefault="00791690"/>
        </w:tc>
        <w:tc>
          <w:tcPr>
            <w:tcW w:w="5245" w:type="dxa"/>
          </w:tcPr>
          <w:p w:rsidR="00791690" w:rsidRDefault="008C0BAA" w:rsidP="008C0BAA">
            <w:r>
              <w:rPr>
                <w:b/>
              </w:rPr>
              <w:t xml:space="preserve">Этапы работы над сочинением. </w:t>
            </w:r>
            <w:r w:rsidR="00791690" w:rsidRPr="00FD776A">
              <w:t>Структура сочинения.</w:t>
            </w:r>
            <w:r>
              <w:t xml:space="preserve"> Выбор темы. Выбор жанра. </w:t>
            </w:r>
          </w:p>
        </w:tc>
        <w:tc>
          <w:tcPr>
            <w:tcW w:w="2817" w:type="dxa"/>
          </w:tcPr>
          <w:p w:rsidR="00791690" w:rsidRDefault="00791690" w:rsidP="006B423D">
            <w:r>
              <w:t>Урок-лекция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15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E632A3" w:rsidRDefault="00E632A3" w:rsidP="006B423D">
            <w:r w:rsidRPr="00E632A3">
              <w:t>Как работать с черновиком и планом сочинения.</w:t>
            </w:r>
          </w:p>
        </w:tc>
        <w:tc>
          <w:tcPr>
            <w:tcW w:w="2817" w:type="dxa"/>
          </w:tcPr>
          <w:p w:rsidR="00E632A3" w:rsidRDefault="008C0BAA" w:rsidP="006B423D">
            <w:r>
              <w:t>Урок-лекция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16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Как анализировать художественное произведение.</w:t>
            </w:r>
          </w:p>
        </w:tc>
        <w:tc>
          <w:tcPr>
            <w:tcW w:w="2817" w:type="dxa"/>
          </w:tcPr>
          <w:p w:rsidR="00E632A3" w:rsidRPr="008C0BAA" w:rsidRDefault="008C0BAA" w:rsidP="006B423D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17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FD776A" w:rsidRDefault="00E632A3" w:rsidP="006B423D">
            <w:pPr>
              <w:rPr>
                <w:b/>
              </w:rPr>
            </w:pPr>
            <w:r>
              <w:rPr>
                <w:b/>
              </w:rPr>
              <w:t xml:space="preserve">Как писать вступление. </w:t>
            </w:r>
            <w:r w:rsidRPr="00E632A3">
              <w:t>Технология написания сочинения: вступление</w:t>
            </w:r>
            <w:r>
              <w:t>, виды (историческое, аналитическое, биографическое, сравнительное, лирическое).</w:t>
            </w:r>
          </w:p>
        </w:tc>
        <w:tc>
          <w:tcPr>
            <w:tcW w:w="2817" w:type="dxa"/>
          </w:tcPr>
          <w:p w:rsidR="00E632A3" w:rsidRDefault="00E632A3" w:rsidP="006B423D">
            <w:r w:rsidRPr="00385BFD">
              <w:t>Урок-лекция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18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Технология написания сочинения: урок-практика.</w:t>
            </w:r>
          </w:p>
        </w:tc>
        <w:tc>
          <w:tcPr>
            <w:tcW w:w="2817" w:type="dxa"/>
          </w:tcPr>
          <w:p w:rsidR="00E632A3" w:rsidRPr="008C0BAA" w:rsidRDefault="00E632A3" w:rsidP="006B423D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19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1704A9">
            <w:r w:rsidRPr="008C0BAA">
              <w:rPr>
                <w:b/>
              </w:rPr>
              <w:t>Как писать заключение.</w:t>
            </w:r>
            <w:r w:rsidRPr="008C0BAA">
              <w:t>Технология написания сочинения: заключение, виды.</w:t>
            </w:r>
          </w:p>
        </w:tc>
        <w:tc>
          <w:tcPr>
            <w:tcW w:w="2817" w:type="dxa"/>
          </w:tcPr>
          <w:p w:rsidR="00E632A3" w:rsidRDefault="00E632A3" w:rsidP="009576FD">
            <w:r w:rsidRPr="00385BFD">
              <w:t>Урок-лекция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C8274C">
            <w:pPr>
              <w:jc w:val="center"/>
            </w:pPr>
            <w:r>
              <w:t>20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Технология написания сочинения: урок-практика.</w:t>
            </w:r>
          </w:p>
        </w:tc>
        <w:tc>
          <w:tcPr>
            <w:tcW w:w="2817" w:type="dxa"/>
          </w:tcPr>
          <w:p w:rsidR="00E632A3" w:rsidRPr="008C0BAA" w:rsidRDefault="00E632A3" w:rsidP="009576FD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23701B">
            <w:pPr>
              <w:jc w:val="center"/>
            </w:pPr>
            <w:r>
              <w:t>21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rPr>
                <w:b/>
              </w:rPr>
              <w:t>Как писать основную часть сочинения.</w:t>
            </w:r>
            <w:r w:rsidRPr="008C0BAA">
              <w:t>Технология написания сочинения: основная часть.</w:t>
            </w:r>
          </w:p>
        </w:tc>
        <w:tc>
          <w:tcPr>
            <w:tcW w:w="2817" w:type="dxa"/>
          </w:tcPr>
          <w:p w:rsidR="00E632A3" w:rsidRDefault="00E632A3" w:rsidP="003D14C8">
            <w:r w:rsidRPr="00385BFD">
              <w:t>Урок-лекция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23701B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Технология написания сочинения: урок-практика.</w:t>
            </w:r>
          </w:p>
        </w:tc>
        <w:tc>
          <w:tcPr>
            <w:tcW w:w="2817" w:type="dxa"/>
          </w:tcPr>
          <w:p w:rsidR="00E632A3" w:rsidRPr="008C0BAA" w:rsidRDefault="00E632A3" w:rsidP="003D14C8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23701B">
            <w:pPr>
              <w:jc w:val="center"/>
            </w:pPr>
            <w:r>
              <w:t>23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166705">
            <w:r w:rsidRPr="008C0BAA">
              <w:t>Технология написания сочинения: урок-практика.</w:t>
            </w:r>
          </w:p>
        </w:tc>
        <w:tc>
          <w:tcPr>
            <w:tcW w:w="2817" w:type="dxa"/>
          </w:tcPr>
          <w:p w:rsidR="00E632A3" w:rsidRPr="008C0BAA" w:rsidRDefault="00E632A3" w:rsidP="00166705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23701B">
            <w:pPr>
              <w:jc w:val="center"/>
            </w:pPr>
            <w:r>
              <w:t>24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pPr>
              <w:rPr>
                <w:b/>
              </w:rPr>
            </w:pPr>
            <w:r w:rsidRPr="008C0BAA">
              <w:rPr>
                <w:b/>
              </w:rP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 w:rsidR="00E632A3" w:rsidRPr="008C0BAA" w:rsidRDefault="00E632A3" w:rsidP="007C03A9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97595E">
            <w:pPr>
              <w:jc w:val="center"/>
            </w:pPr>
            <w:r>
              <w:t>25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 w:rsidR="00E632A3" w:rsidRPr="008C0BAA" w:rsidRDefault="00E632A3" w:rsidP="007C03A9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26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8B37A7">
            <w:r w:rsidRPr="008C0BAA"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 w:rsidR="00E632A3" w:rsidRPr="008C0BAA" w:rsidRDefault="00E632A3" w:rsidP="008B37A7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27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rPr>
                <w:b/>
              </w:rPr>
              <w:t>Как работать над речевым оформлением сочинения</w:t>
            </w:r>
            <w:r w:rsidRPr="008C0BAA">
              <w:t xml:space="preserve"> (фактические, речевые, грамматические ошибки).</w:t>
            </w:r>
          </w:p>
        </w:tc>
        <w:tc>
          <w:tcPr>
            <w:tcW w:w="2817" w:type="dxa"/>
          </w:tcPr>
          <w:p w:rsidR="00E632A3" w:rsidRPr="008C0BAA" w:rsidRDefault="00E632A3" w:rsidP="00EC6F35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28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17" w:type="dxa"/>
          </w:tcPr>
          <w:p w:rsidR="00E632A3" w:rsidRPr="008C0BAA" w:rsidRDefault="00E632A3" w:rsidP="00EC6F35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71230A">
        <w:trPr>
          <w:trHeight w:val="311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29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Pr="008C0BAA" w:rsidRDefault="00E632A3" w:rsidP="006B423D">
            <w:r w:rsidRPr="008C0BAA"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17" w:type="dxa"/>
          </w:tcPr>
          <w:p w:rsidR="00E632A3" w:rsidRPr="008C0BAA" w:rsidRDefault="00E632A3" w:rsidP="00EC6F35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FD776A">
        <w:trPr>
          <w:trHeight w:val="866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30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Default="00E632A3" w:rsidP="005F1847">
            <w:r>
              <w:t xml:space="preserve">Повторительно-обобщающий урок. Подготовка к итоговому сочинению. </w:t>
            </w:r>
            <w:r w:rsidRPr="00EF5FEB">
              <w:t>Нормы литературного языка</w:t>
            </w:r>
            <w:r>
              <w:t>.</w:t>
            </w:r>
          </w:p>
        </w:tc>
        <w:tc>
          <w:tcPr>
            <w:tcW w:w="2817" w:type="dxa"/>
          </w:tcPr>
          <w:p w:rsidR="00E632A3" w:rsidRPr="008C0BAA" w:rsidRDefault="00E632A3" w:rsidP="005F1847">
            <w:pPr>
              <w:rPr>
                <w:i/>
              </w:rPr>
            </w:pPr>
            <w:r w:rsidRPr="008C0BAA">
              <w:rPr>
                <w:i/>
              </w:rPr>
              <w:t>Урок-практика</w:t>
            </w:r>
          </w:p>
        </w:tc>
      </w:tr>
      <w:tr w:rsidR="00E632A3" w:rsidTr="00667CE0">
        <w:trPr>
          <w:trHeight w:val="311"/>
        </w:trPr>
        <w:tc>
          <w:tcPr>
            <w:tcW w:w="842" w:type="dxa"/>
          </w:tcPr>
          <w:p w:rsidR="00E632A3" w:rsidRDefault="00E632A3" w:rsidP="000B2C48">
            <w:pPr>
              <w:jc w:val="center"/>
            </w:pPr>
            <w:r>
              <w:t>31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Default="00E632A3" w:rsidP="005F1847">
            <w:r>
              <w:t>Итоговое сочинение.</w:t>
            </w:r>
          </w:p>
        </w:tc>
        <w:tc>
          <w:tcPr>
            <w:tcW w:w="2817" w:type="dxa"/>
          </w:tcPr>
          <w:p w:rsidR="00E632A3" w:rsidRDefault="00E632A3" w:rsidP="005F1847">
            <w:r>
              <w:t xml:space="preserve">Пробный вариантзачётного </w:t>
            </w:r>
            <w:r w:rsidRPr="00B87331">
              <w:t>сочинени</w:t>
            </w:r>
            <w:r>
              <w:t>я</w:t>
            </w:r>
            <w:r w:rsidRPr="00B87331">
              <w:t>.</w:t>
            </w:r>
          </w:p>
        </w:tc>
      </w:tr>
      <w:tr w:rsidR="00E632A3" w:rsidTr="00667CE0">
        <w:trPr>
          <w:trHeight w:val="311"/>
        </w:trPr>
        <w:tc>
          <w:tcPr>
            <w:tcW w:w="842" w:type="dxa"/>
          </w:tcPr>
          <w:p w:rsidR="00E632A3" w:rsidRDefault="00E632A3" w:rsidP="00D0659A">
            <w:pPr>
              <w:jc w:val="center"/>
            </w:pPr>
            <w:r>
              <w:t>32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Default="00E632A3" w:rsidP="005F1847">
            <w:r>
              <w:t>Итоговое сочинение.</w:t>
            </w:r>
          </w:p>
        </w:tc>
        <w:tc>
          <w:tcPr>
            <w:tcW w:w="2817" w:type="dxa"/>
            <w:vMerge w:val="restart"/>
          </w:tcPr>
          <w:p w:rsidR="00E632A3" w:rsidRPr="008C0BAA" w:rsidRDefault="00E632A3" w:rsidP="005F1847">
            <w:pPr>
              <w:rPr>
                <w:i/>
              </w:rPr>
            </w:pPr>
          </w:p>
          <w:p w:rsidR="00E632A3" w:rsidRPr="008C0BAA" w:rsidRDefault="00E632A3" w:rsidP="005F1847">
            <w:pPr>
              <w:rPr>
                <w:i/>
              </w:rPr>
            </w:pPr>
            <w:r w:rsidRPr="008C0BAA">
              <w:rPr>
                <w:i/>
              </w:rPr>
              <w:t xml:space="preserve">Урок-практика. </w:t>
            </w:r>
          </w:p>
          <w:p w:rsidR="00E632A3" w:rsidRPr="008C0BAA" w:rsidRDefault="00E632A3" w:rsidP="005F1847">
            <w:pPr>
              <w:rPr>
                <w:i/>
              </w:rPr>
            </w:pPr>
            <w:r w:rsidRPr="008C0BAA">
              <w:rPr>
                <w:i/>
              </w:rPr>
              <w:t xml:space="preserve">Анализ работ. </w:t>
            </w:r>
          </w:p>
          <w:p w:rsidR="00E632A3" w:rsidRPr="008C0BAA" w:rsidRDefault="00E632A3" w:rsidP="005F1847">
            <w:pPr>
              <w:rPr>
                <w:i/>
              </w:rPr>
            </w:pPr>
            <w:r w:rsidRPr="008C0BAA">
              <w:rPr>
                <w:i/>
              </w:rPr>
              <w:t>Работа над ошибками.</w:t>
            </w:r>
          </w:p>
        </w:tc>
      </w:tr>
      <w:tr w:rsidR="00E632A3" w:rsidTr="00667CE0">
        <w:trPr>
          <w:trHeight w:val="311"/>
        </w:trPr>
        <w:tc>
          <w:tcPr>
            <w:tcW w:w="842" w:type="dxa"/>
          </w:tcPr>
          <w:p w:rsidR="00E632A3" w:rsidRDefault="00E632A3" w:rsidP="00D0659A">
            <w:pPr>
              <w:jc w:val="center"/>
            </w:pPr>
            <w:r>
              <w:t>33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Default="00E632A3">
            <w:r w:rsidRPr="00FC0205">
              <w:t xml:space="preserve">Редактирование и рецензирование сочинений. Совершенствование </w:t>
            </w:r>
            <w:proofErr w:type="gramStart"/>
            <w:r w:rsidRPr="00FC0205">
              <w:t>написанного</w:t>
            </w:r>
            <w:proofErr w:type="gramEnd"/>
            <w:r w:rsidRPr="00FC0205">
              <w:t>.</w:t>
            </w:r>
            <w:r w:rsidRPr="00FC0205">
              <w:tab/>
            </w:r>
          </w:p>
        </w:tc>
        <w:tc>
          <w:tcPr>
            <w:tcW w:w="2817" w:type="dxa"/>
            <w:vMerge/>
          </w:tcPr>
          <w:p w:rsidR="00E632A3" w:rsidRDefault="00E632A3" w:rsidP="00603EA0"/>
        </w:tc>
      </w:tr>
      <w:tr w:rsidR="00E632A3" w:rsidTr="00667CE0">
        <w:trPr>
          <w:trHeight w:val="311"/>
        </w:trPr>
        <w:tc>
          <w:tcPr>
            <w:tcW w:w="842" w:type="dxa"/>
          </w:tcPr>
          <w:p w:rsidR="00E632A3" w:rsidRDefault="00E632A3" w:rsidP="00D0659A">
            <w:pPr>
              <w:jc w:val="center"/>
            </w:pPr>
            <w:r>
              <w:t>34</w:t>
            </w:r>
          </w:p>
        </w:tc>
        <w:tc>
          <w:tcPr>
            <w:tcW w:w="1065" w:type="dxa"/>
          </w:tcPr>
          <w:p w:rsidR="00E632A3" w:rsidRDefault="00E632A3"/>
        </w:tc>
        <w:tc>
          <w:tcPr>
            <w:tcW w:w="1036" w:type="dxa"/>
          </w:tcPr>
          <w:p w:rsidR="00E632A3" w:rsidRDefault="00E632A3"/>
        </w:tc>
        <w:tc>
          <w:tcPr>
            <w:tcW w:w="5245" w:type="dxa"/>
          </w:tcPr>
          <w:p w:rsidR="00E632A3" w:rsidRDefault="00E632A3" w:rsidP="005F1847">
            <w:r>
              <w:t xml:space="preserve">Резервный урок </w:t>
            </w:r>
          </w:p>
        </w:tc>
        <w:tc>
          <w:tcPr>
            <w:tcW w:w="2817" w:type="dxa"/>
          </w:tcPr>
          <w:p w:rsidR="00E632A3" w:rsidRDefault="00E632A3" w:rsidP="005F1847"/>
        </w:tc>
      </w:tr>
    </w:tbl>
    <w:p w:rsidR="0008335D" w:rsidRDefault="0008335D"/>
    <w:p w:rsidR="0008335D" w:rsidRDefault="0008335D" w:rsidP="00FD776A"/>
    <w:p w:rsidR="008C0BAA" w:rsidRDefault="008C0BAA" w:rsidP="0008335D">
      <w:pPr>
        <w:ind w:firstLine="708"/>
        <w:jc w:val="center"/>
        <w:rPr>
          <w:b/>
          <w:sz w:val="28"/>
          <w:szCs w:val="28"/>
        </w:rPr>
      </w:pPr>
    </w:p>
    <w:p w:rsidR="008C0BAA" w:rsidRDefault="008C0BAA" w:rsidP="0008335D">
      <w:pPr>
        <w:ind w:firstLine="708"/>
        <w:jc w:val="center"/>
        <w:rPr>
          <w:b/>
          <w:sz w:val="28"/>
          <w:szCs w:val="28"/>
        </w:rPr>
      </w:pPr>
    </w:p>
    <w:p w:rsidR="0008335D" w:rsidRPr="00E7456B" w:rsidRDefault="0008335D" w:rsidP="0008335D">
      <w:pPr>
        <w:ind w:firstLine="708"/>
        <w:jc w:val="center"/>
        <w:rPr>
          <w:sz w:val="28"/>
          <w:szCs w:val="28"/>
        </w:rPr>
      </w:pPr>
      <w:r w:rsidRPr="00E7456B">
        <w:rPr>
          <w:b/>
          <w:sz w:val="28"/>
          <w:szCs w:val="28"/>
        </w:rPr>
        <w:t>Планируемые образовательные результаты учащихся</w:t>
      </w:r>
    </w:p>
    <w:p w:rsidR="0008335D" w:rsidRDefault="0008335D" w:rsidP="0008335D">
      <w:pPr>
        <w:ind w:firstLine="708"/>
        <w:jc w:val="both"/>
      </w:pPr>
    </w:p>
    <w:p w:rsidR="0008335D" w:rsidRDefault="0008335D" w:rsidP="0008335D">
      <w:pPr>
        <w:ind w:firstLine="708"/>
        <w:jc w:val="both"/>
      </w:pPr>
      <w:r>
        <w:t>Учащиеся должны</w:t>
      </w:r>
      <w:r w:rsidRPr="00017B7F">
        <w:t>:</w:t>
      </w:r>
    </w:p>
    <w:p w:rsidR="005C1C13" w:rsidRDefault="005C1C13" w:rsidP="005C1C13">
      <w:pPr>
        <w:jc w:val="both"/>
      </w:pPr>
      <w:r>
        <w:t xml:space="preserve">- </w:t>
      </w:r>
      <w:r w:rsidRPr="00E7456B">
        <w:rPr>
          <w:b/>
        </w:rPr>
        <w:t>знать</w:t>
      </w:r>
      <w:r>
        <w:t xml:space="preserve"> тексты программных произведений, их литературоведческие и литературно-критические оценки</w:t>
      </w:r>
      <w:r w:rsidRPr="00AE1D6B">
        <w:t>;</w:t>
      </w:r>
    </w:p>
    <w:p w:rsidR="005C1C13" w:rsidRDefault="005C1C13" w:rsidP="005C1C13">
      <w:pPr>
        <w:jc w:val="both"/>
      </w:pPr>
      <w:proofErr w:type="gramStart"/>
      <w:r>
        <w:t xml:space="preserve">- воспринимать целостность литературного произведения, </w:t>
      </w:r>
      <w:r w:rsidRPr="00E7456B">
        <w:rPr>
          <w:b/>
        </w:rPr>
        <w:t>уметь</w:t>
      </w:r>
      <w:r>
        <w:t xml:space="preserve"> выделять и характеризировать основные компоненты его формы и содержания</w:t>
      </w:r>
      <w:r w:rsidRPr="00AE1D6B">
        <w:t>:</w:t>
      </w:r>
      <w:r>
        <w:t xml:space="preserve">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>
        <w:t>внесюжетные</w:t>
      </w:r>
      <w:proofErr w:type="spellEnd"/>
      <w: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</w:t>
      </w:r>
      <w:proofErr w:type="gramEnd"/>
      <w:r>
        <w:t>), особенности жанра</w:t>
      </w:r>
      <w:r w:rsidRPr="000A7262">
        <w:t>;</w:t>
      </w:r>
    </w:p>
    <w:p w:rsidR="005C1C13" w:rsidRDefault="004E3275" w:rsidP="005C1C13">
      <w:pPr>
        <w:jc w:val="both"/>
      </w:pPr>
      <w:r>
        <w:t xml:space="preserve">- </w:t>
      </w:r>
      <w:r w:rsidR="005C1C13" w:rsidRPr="005C1C13">
        <w:rPr>
          <w:b/>
        </w:rPr>
        <w:t>уметь</w:t>
      </w:r>
      <w:r w:rsidR="005C1C13">
        <w:t>: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lastRenderedPageBreak/>
        <w:t>самостоятельно анализировать поэтическое произведение;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t>самостоятельно анализировать эпизод;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t>самостоятельно анализировать литературное произведение;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t>подготовить самостоятельный доклад о творчестве писателя;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t>составить конспекты критической или литературоведческой работы;</w:t>
      </w:r>
    </w:p>
    <w:p w:rsidR="005C1C13" w:rsidRDefault="005C1C13" w:rsidP="005C1C13">
      <w:pPr>
        <w:pStyle w:val="a3"/>
        <w:numPr>
          <w:ilvl w:val="0"/>
          <w:numId w:val="8"/>
        </w:numPr>
        <w:jc w:val="both"/>
      </w:pPr>
      <w:r>
        <w:t>самостоятельно написать сочинение на заданную тему, эссе, обзор, критическую заметку, очерк и т.д.</w:t>
      </w:r>
    </w:p>
    <w:p w:rsidR="0008335D" w:rsidRDefault="005C1C13" w:rsidP="005C1C13">
      <w:pPr>
        <w:jc w:val="both"/>
      </w:pPr>
      <w:proofErr w:type="gramStart"/>
      <w:r>
        <w:t xml:space="preserve">- </w:t>
      </w:r>
      <w:r w:rsidR="0008335D" w:rsidRPr="00E7456B">
        <w:rPr>
          <w:b/>
        </w:rPr>
        <w:t>уметь</w:t>
      </w:r>
      <w:r w:rsidR="0008335D">
        <w:t xml:space="preserve"> оперировать при анализе следующими теоретико-литературными понятиями и терминами</w:t>
      </w:r>
      <w:r w:rsidR="0008335D" w:rsidRPr="004F0975">
        <w:t>:</w:t>
      </w:r>
      <w:r w:rsidR="0008335D">
        <w:t xml:space="preserve"> роды художественной литературы (эпос, лирика, драма) и их основные жанры (роман, повесть, рассказ, поэма и др.)</w:t>
      </w:r>
      <w:r w:rsidR="0008335D" w:rsidRPr="004F0975">
        <w:t>;</w:t>
      </w:r>
      <w:r w:rsidR="0008335D">
        <w:t xml:space="preserve"> литературные направления и течения (классицизм, романтизм, реализм, символизм, акмеизм, футуризм и др.)</w:t>
      </w:r>
      <w:r w:rsidR="0008335D" w:rsidRPr="004F0975">
        <w:t>;</w:t>
      </w:r>
      <w:r w:rsidR="0008335D">
        <w:t xml:space="preserve"> стихотворные размеры</w:t>
      </w:r>
      <w:r w:rsidR="0008335D" w:rsidRPr="004F0975">
        <w:t>;</w:t>
      </w:r>
      <w:proofErr w:type="gramEnd"/>
    </w:p>
    <w:p w:rsidR="0008335D" w:rsidRDefault="0008335D" w:rsidP="0008335D">
      <w:pPr>
        <w:ind w:firstLine="708"/>
        <w:jc w:val="both"/>
        <w:rPr>
          <w:b/>
        </w:rPr>
      </w:pPr>
    </w:p>
    <w:p w:rsidR="0008335D" w:rsidRPr="00E7456B" w:rsidRDefault="0008335D" w:rsidP="0008335D">
      <w:pPr>
        <w:ind w:firstLine="708"/>
        <w:jc w:val="both"/>
        <w:rPr>
          <w:b/>
        </w:rPr>
      </w:pPr>
      <w:r w:rsidRPr="00E7456B">
        <w:rPr>
          <w:b/>
        </w:rPr>
        <w:t>Применять полученные знания и умения в практической деятельности и повседневной жизни</w:t>
      </w:r>
      <w:r>
        <w:rPr>
          <w:b/>
        </w:rPr>
        <w:t>:</w:t>
      </w:r>
    </w:p>
    <w:p w:rsidR="00636C4D" w:rsidRDefault="0008335D" w:rsidP="00D363F6">
      <w:pPr>
        <w:ind w:firstLine="708"/>
        <w:jc w:val="both"/>
      </w:pPr>
      <w:r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</w:p>
    <w:p w:rsidR="00636C4D" w:rsidRDefault="00636C4D" w:rsidP="0008335D">
      <w:pPr>
        <w:ind w:firstLine="708"/>
      </w:pPr>
    </w:p>
    <w:p w:rsidR="00636C4D" w:rsidRPr="002A2F6E" w:rsidRDefault="002A2F6E" w:rsidP="002A2F6E">
      <w:pPr>
        <w:ind w:firstLine="708"/>
        <w:jc w:val="center"/>
        <w:rPr>
          <w:b/>
        </w:rPr>
      </w:pPr>
      <w:r w:rsidRPr="002A2F6E">
        <w:rPr>
          <w:b/>
        </w:rPr>
        <w:t>Используемая литература:</w:t>
      </w:r>
    </w:p>
    <w:p w:rsidR="00636C4D" w:rsidRPr="004F0975" w:rsidRDefault="00636C4D" w:rsidP="0008335D">
      <w:pPr>
        <w:ind w:firstLine="708"/>
      </w:pPr>
    </w:p>
    <w:p w:rsidR="0008335D" w:rsidRDefault="0008335D" w:rsidP="0008335D">
      <w:r>
        <w:t xml:space="preserve">Для реализации рабочей программы используется следующая </w:t>
      </w:r>
      <w:r w:rsidRPr="0008335D">
        <w:rPr>
          <w:b/>
        </w:rPr>
        <w:t>литература для учителя</w:t>
      </w:r>
      <w:r>
        <w:t>:</w:t>
      </w:r>
    </w:p>
    <w:p w:rsidR="0008335D" w:rsidRDefault="0008335D" w:rsidP="0008335D"/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Айзерман</w:t>
      </w:r>
      <w:proofErr w:type="spellEnd"/>
      <w:r>
        <w:t xml:space="preserve"> Л.С. «Сочинение о сочинениях». – М., 1986.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Богданова О.Ю. «Экзамен по литературе».- М., 1997.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Бойко М.И. «Сочинения по литературе в средней школе». – Киев, 1973.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Ильин Е.Н. «Как сдать экзамен по литературе». – С.-П., 1998.</w:t>
      </w:r>
    </w:p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Калганова</w:t>
      </w:r>
      <w:proofErr w:type="spellEnd"/>
      <w:r>
        <w:t xml:space="preserve"> Т.А. «Сочинение различных жанров в старших классах». – «Просвещение», М., 2000.</w:t>
      </w:r>
    </w:p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Карнаух</w:t>
      </w:r>
      <w:proofErr w:type="spellEnd"/>
      <w:r>
        <w:t xml:space="preserve"> Н.Л., Щербина И.В. «Письменные работы по литературе 9-11 класс». – «Дрофа», М., 2002.</w:t>
      </w:r>
    </w:p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Зепалова</w:t>
      </w:r>
      <w:proofErr w:type="spellEnd"/>
      <w:r>
        <w:t xml:space="preserve"> Т.С. «Развивайте дар слова». Факультативный курс «Теория и практика сочинений разных жанров». – М., 1986.</w:t>
      </w:r>
    </w:p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Зепалова</w:t>
      </w:r>
      <w:proofErr w:type="spellEnd"/>
      <w:r>
        <w:t xml:space="preserve"> Т.С. Методические указания к факультативному курсу «Теория и практика сочинений разных жанров». – М., 1986.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 xml:space="preserve">Лиманд Т.В. «С сочинением </w:t>
      </w:r>
      <w:proofErr w:type="gramStart"/>
      <w:r>
        <w:t>на</w:t>
      </w:r>
      <w:proofErr w:type="gramEnd"/>
      <w:r>
        <w:t xml:space="preserve"> ты». - «Школьная пресса», М., 2001.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Малышева Л.М. «Пишем сочинения». - М., 1999.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Морозова Н.П. «Учимся писать сочинения». – М., 1987.</w:t>
      </w:r>
    </w:p>
    <w:p w:rsidR="00636C4D" w:rsidRDefault="00636C4D" w:rsidP="001C01D7">
      <w:pPr>
        <w:pStyle w:val="a3"/>
        <w:numPr>
          <w:ilvl w:val="0"/>
          <w:numId w:val="5"/>
        </w:numPr>
      </w:pPr>
      <w:proofErr w:type="spellStart"/>
      <w:r>
        <w:t>Нарушевич</w:t>
      </w:r>
      <w:proofErr w:type="spellEnd"/>
      <w:r>
        <w:t xml:space="preserve"> А.Г.  «Русский язык. Литература. Итоговое выпускное сочинение в 11 классе» - Ростов н/Д.: «Легион», 2014.</w:t>
      </w:r>
    </w:p>
    <w:p w:rsidR="001C01D7" w:rsidRDefault="001C01D7" w:rsidP="001C01D7">
      <w:pPr>
        <w:pStyle w:val="a3"/>
        <w:numPr>
          <w:ilvl w:val="0"/>
          <w:numId w:val="5"/>
        </w:numPr>
      </w:pPr>
      <w:proofErr w:type="spellStart"/>
      <w:r>
        <w:t>Обернихина</w:t>
      </w:r>
      <w:proofErr w:type="spellEnd"/>
      <w:r>
        <w:t xml:space="preserve"> Г.А. «Сочинения на литературную тему». – М., 1999.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Озеров Ю.А. «Раздумья перед сочинением». – М., 1990.</w:t>
      </w:r>
    </w:p>
    <w:p w:rsidR="001C01D7" w:rsidRDefault="001C01D7" w:rsidP="001C01D7">
      <w:pPr>
        <w:pStyle w:val="a3"/>
        <w:numPr>
          <w:ilvl w:val="0"/>
          <w:numId w:val="5"/>
        </w:numPr>
      </w:pPr>
      <w:r>
        <w:t>Рыжова Н.В. «Как писать хорошее сочинение». – М., 1998.</w:t>
      </w:r>
    </w:p>
    <w:p w:rsidR="00636C4D" w:rsidRDefault="00636C4D" w:rsidP="001C01D7">
      <w:pPr>
        <w:pStyle w:val="a3"/>
        <w:numPr>
          <w:ilvl w:val="0"/>
          <w:numId w:val="5"/>
        </w:numPr>
      </w:pPr>
      <w:proofErr w:type="spellStart"/>
      <w:r>
        <w:t>Ташлыков</w:t>
      </w:r>
      <w:proofErr w:type="spellEnd"/>
      <w:r>
        <w:t xml:space="preserve"> С.А.  «Сочинение: секреты жанра» - Иркутск</w:t>
      </w:r>
      <w:proofErr w:type="gramStart"/>
      <w:r>
        <w:t>.: «</w:t>
      </w:r>
      <w:proofErr w:type="gramEnd"/>
      <w:r>
        <w:t>Иркут», 2011.</w:t>
      </w:r>
    </w:p>
    <w:p w:rsidR="00636C4D" w:rsidRDefault="00636C4D" w:rsidP="00636C4D">
      <w:pPr>
        <w:pStyle w:val="a3"/>
        <w:numPr>
          <w:ilvl w:val="0"/>
          <w:numId w:val="5"/>
        </w:numPr>
      </w:pPr>
      <w:r w:rsidRPr="00636C4D">
        <w:t>Щербакова</w:t>
      </w:r>
      <w:r>
        <w:t xml:space="preserve"> О.И.</w:t>
      </w:r>
      <w:r w:rsidRPr="00636C4D">
        <w:t xml:space="preserve"> «Виды сочинений по литературе. 10-11 классы» - М.: «Просвещение», 2015.</w:t>
      </w:r>
    </w:p>
    <w:p w:rsidR="0008335D" w:rsidRDefault="0008335D" w:rsidP="001C01D7">
      <w:pPr>
        <w:pStyle w:val="a3"/>
      </w:pPr>
      <w:r>
        <w:br/>
      </w:r>
    </w:p>
    <w:p w:rsidR="0008335D" w:rsidRDefault="0008335D" w:rsidP="0008335D">
      <w:r w:rsidRPr="0008335D">
        <w:rPr>
          <w:b/>
        </w:rPr>
        <w:t>Литература для учащихся</w:t>
      </w:r>
      <w:r>
        <w:t>:</w:t>
      </w:r>
    </w:p>
    <w:p w:rsidR="0008335D" w:rsidRDefault="0008335D" w:rsidP="0008335D"/>
    <w:p w:rsidR="0008335D" w:rsidRDefault="0008335D" w:rsidP="0008335D">
      <w:pPr>
        <w:pStyle w:val="a3"/>
        <w:numPr>
          <w:ilvl w:val="0"/>
          <w:numId w:val="6"/>
        </w:numPr>
      </w:pPr>
      <w:r>
        <w:t xml:space="preserve">Павлова Т.И., </w:t>
      </w:r>
      <w:proofErr w:type="spellStart"/>
      <w:r>
        <w:t>Н.А.Раннева</w:t>
      </w:r>
      <w:proofErr w:type="spellEnd"/>
      <w:r>
        <w:t xml:space="preserve">, Сочинение-рассуждение на итоговой аттестации в 9 и 11   классах Ростов </w:t>
      </w:r>
      <w:proofErr w:type="gramStart"/>
      <w:r>
        <w:t>–н</w:t>
      </w:r>
      <w:proofErr w:type="gramEnd"/>
      <w:r>
        <w:t>а- Дону: Легион 2011.</w:t>
      </w:r>
    </w:p>
    <w:p w:rsidR="00D363F6" w:rsidRDefault="0008335D" w:rsidP="00490664">
      <w:pPr>
        <w:pStyle w:val="a3"/>
        <w:numPr>
          <w:ilvl w:val="0"/>
          <w:numId w:val="6"/>
        </w:numPr>
      </w:pPr>
      <w:r>
        <w:t>Алексеева Т.В. Как научиться писать сочинения на «отлично». – СПб</w:t>
      </w:r>
      <w:proofErr w:type="gramStart"/>
      <w:r>
        <w:t xml:space="preserve">.: </w:t>
      </w:r>
      <w:proofErr w:type="gramEnd"/>
      <w:r>
        <w:t>Паритет, 2000</w:t>
      </w:r>
      <w:r>
        <w:br/>
        <w:t xml:space="preserve">Ильин Е.Н. Как сдать экзамен по литературе. Рекомендации для </w:t>
      </w:r>
      <w:proofErr w:type="gramStart"/>
      <w:r>
        <w:t>поступающих</w:t>
      </w:r>
      <w:proofErr w:type="gramEnd"/>
      <w:r>
        <w:t xml:space="preserve"> в вузы. –</w:t>
      </w:r>
      <w:r>
        <w:br/>
        <w:t>М.: Школа-Пресс, 1995</w:t>
      </w:r>
    </w:p>
    <w:p w:rsidR="00D363F6" w:rsidRDefault="00D363F6" w:rsidP="00490664"/>
    <w:p w:rsidR="00F60925" w:rsidRDefault="00F60925" w:rsidP="00D363F6">
      <w:pPr>
        <w:spacing w:after="200" w:line="276" w:lineRule="auto"/>
        <w:jc w:val="center"/>
        <w:rPr>
          <w:b/>
        </w:rPr>
      </w:pPr>
    </w:p>
    <w:p w:rsidR="00F60925" w:rsidRDefault="00F60925" w:rsidP="00D363F6">
      <w:pPr>
        <w:spacing w:after="200" w:line="276" w:lineRule="auto"/>
        <w:jc w:val="center"/>
        <w:rPr>
          <w:b/>
        </w:rPr>
      </w:pPr>
    </w:p>
    <w:p w:rsidR="00DC661E" w:rsidRDefault="00DC661E" w:rsidP="00D363F6">
      <w:pPr>
        <w:spacing w:after="200" w:line="276" w:lineRule="auto"/>
        <w:jc w:val="center"/>
        <w:rPr>
          <w:b/>
        </w:rPr>
      </w:pPr>
    </w:p>
    <w:p w:rsidR="00D363F6" w:rsidRPr="0035771D" w:rsidRDefault="00D363F6" w:rsidP="00D363F6">
      <w:pPr>
        <w:spacing w:after="200" w:line="276" w:lineRule="auto"/>
        <w:jc w:val="center"/>
        <w:rPr>
          <w:b/>
        </w:rPr>
      </w:pPr>
      <w:r w:rsidRPr="0035771D">
        <w:rPr>
          <w:b/>
        </w:rPr>
        <w:t>Лист регистрации изменений к рабочей программе по русскому языку</w:t>
      </w:r>
    </w:p>
    <w:p w:rsidR="00D363F6" w:rsidRPr="0035771D" w:rsidRDefault="00D363F6" w:rsidP="00D363F6">
      <w:pPr>
        <w:spacing w:after="200" w:line="276" w:lineRule="auto"/>
        <w:jc w:val="center"/>
        <w:rPr>
          <w:b/>
        </w:rPr>
      </w:pPr>
      <w:r w:rsidRPr="0035771D">
        <w:rPr>
          <w:b/>
        </w:rPr>
        <w:t>учителя: _____________________</w:t>
      </w: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1372"/>
        <w:gridCol w:w="2600"/>
        <w:gridCol w:w="2417"/>
        <w:gridCol w:w="3331"/>
      </w:tblGrid>
      <w:tr w:rsidR="00D363F6" w:rsidRPr="0035771D" w:rsidTr="0051495A">
        <w:trPr>
          <w:trHeight w:val="583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  <w:r w:rsidRPr="0035771D">
              <w:rPr>
                <w:b/>
              </w:rPr>
              <w:t xml:space="preserve">№ </w:t>
            </w:r>
            <w:proofErr w:type="gramStart"/>
            <w:r w:rsidRPr="0035771D">
              <w:rPr>
                <w:b/>
              </w:rPr>
              <w:t>п</w:t>
            </w:r>
            <w:proofErr w:type="gramEnd"/>
            <w:r w:rsidRPr="0035771D">
              <w:rPr>
                <w:b/>
              </w:rPr>
              <w:t>/п</w:t>
            </w: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  <w:r w:rsidRPr="0035771D">
              <w:rPr>
                <w:b/>
              </w:rPr>
              <w:t xml:space="preserve">Дата изменения </w:t>
            </w: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  <w:r w:rsidRPr="0035771D">
              <w:rPr>
                <w:b/>
              </w:rPr>
              <w:t>Причина изменения</w:t>
            </w: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  <w:r w:rsidRPr="0035771D">
              <w:rPr>
                <w:b/>
              </w:rPr>
              <w:t xml:space="preserve">Суть изменения </w:t>
            </w: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  <w:r w:rsidRPr="0035771D">
              <w:rPr>
                <w:b/>
              </w:rPr>
              <w:t>Корректирующие действия</w:t>
            </w: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71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71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60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363F6" w:rsidRPr="0035771D" w:rsidTr="0051495A">
        <w:trPr>
          <w:trHeight w:val="371"/>
        </w:trPr>
        <w:tc>
          <w:tcPr>
            <w:tcW w:w="94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D363F6" w:rsidRPr="0035771D" w:rsidRDefault="00D363F6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F6BCA" w:rsidRPr="0035771D" w:rsidTr="0051495A">
        <w:trPr>
          <w:trHeight w:val="371"/>
        </w:trPr>
        <w:tc>
          <w:tcPr>
            <w:tcW w:w="94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F6BCA" w:rsidRPr="0035771D" w:rsidTr="0051495A">
        <w:trPr>
          <w:trHeight w:val="371"/>
        </w:trPr>
        <w:tc>
          <w:tcPr>
            <w:tcW w:w="94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F6BCA" w:rsidRPr="0035771D" w:rsidTr="0051495A">
        <w:trPr>
          <w:trHeight w:val="371"/>
        </w:trPr>
        <w:tc>
          <w:tcPr>
            <w:tcW w:w="94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F6BCA" w:rsidRPr="0035771D" w:rsidTr="0051495A">
        <w:trPr>
          <w:trHeight w:val="371"/>
        </w:trPr>
        <w:tc>
          <w:tcPr>
            <w:tcW w:w="94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F6BCA" w:rsidRPr="0035771D" w:rsidTr="0051495A">
        <w:trPr>
          <w:trHeight w:val="371"/>
        </w:trPr>
        <w:tc>
          <w:tcPr>
            <w:tcW w:w="94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0F6BCA" w:rsidRPr="0035771D" w:rsidRDefault="000F6BCA" w:rsidP="00460C2F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D363F6" w:rsidRPr="0035771D" w:rsidRDefault="00D363F6" w:rsidP="00D363F6">
      <w:pPr>
        <w:spacing w:after="200" w:line="276" w:lineRule="auto"/>
        <w:jc w:val="center"/>
      </w:pPr>
    </w:p>
    <w:p w:rsidR="00D363F6" w:rsidRPr="0035771D" w:rsidRDefault="00D363F6" w:rsidP="00D363F6">
      <w:pPr>
        <w:spacing w:after="200" w:line="276" w:lineRule="auto"/>
      </w:pPr>
      <w:r w:rsidRPr="0035771D">
        <w:t>СОГЛАСОВАНО                                      Заместитель директора по УВР  ___________________</w:t>
      </w:r>
    </w:p>
    <w:p w:rsidR="00D363F6" w:rsidRPr="0035771D" w:rsidRDefault="00D363F6" w:rsidP="00D363F6">
      <w:pPr>
        <w:spacing w:after="200" w:line="276" w:lineRule="auto"/>
      </w:pPr>
      <w:r w:rsidRPr="0035771D">
        <w:t xml:space="preserve">                                                                                                                                     Подпись</w:t>
      </w:r>
    </w:p>
    <w:p w:rsidR="00D363F6" w:rsidRPr="0035771D" w:rsidRDefault="00D363F6" w:rsidP="00D363F6">
      <w:pPr>
        <w:spacing w:after="200" w:line="276" w:lineRule="auto"/>
      </w:pPr>
      <w:r w:rsidRPr="0035771D">
        <w:t xml:space="preserve">Дата ___________________           Расшифровка подписи _______________________________   </w:t>
      </w:r>
    </w:p>
    <w:p w:rsidR="00D363F6" w:rsidRDefault="00D363F6" w:rsidP="0051495A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rPr>
          <w:bCs/>
          <w:color w:val="000000"/>
          <w:spacing w:val="-2"/>
        </w:rPr>
      </w:pPr>
    </w:p>
    <w:p w:rsidR="00F60925" w:rsidRDefault="00F60925" w:rsidP="002A2F6E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 w:rsidR="00F60925" w:rsidRDefault="00F60925" w:rsidP="002A2F6E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 w:rsidR="00F60925" w:rsidRDefault="00F60925" w:rsidP="002A2F6E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 w:rsidR="00490664" w:rsidRPr="00490664" w:rsidRDefault="00490664" w:rsidP="002A2F6E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  <w:r w:rsidRPr="00490664">
        <w:rPr>
          <w:bCs/>
          <w:color w:val="000000"/>
          <w:spacing w:val="-2"/>
        </w:rPr>
        <w:t>Приложени</w:t>
      </w:r>
      <w:r>
        <w:rPr>
          <w:bCs/>
          <w:color w:val="000000"/>
          <w:spacing w:val="-2"/>
        </w:rPr>
        <w:t>е</w:t>
      </w:r>
    </w:p>
    <w:p w:rsidR="00490664" w:rsidRPr="00490664" w:rsidRDefault="00490664" w:rsidP="00490664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center"/>
      </w:pPr>
      <w:r w:rsidRPr="00490664">
        <w:rPr>
          <w:b/>
          <w:bCs/>
          <w:color w:val="000000"/>
          <w:spacing w:val="-2"/>
          <w:u w:val="single"/>
        </w:rPr>
        <w:t>Классификации ошибок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9"/>
        <w:rPr>
          <w:b/>
        </w:rPr>
      </w:pPr>
    </w:p>
    <w:p w:rsidR="00490664" w:rsidRPr="00490664" w:rsidRDefault="00490664" w:rsidP="004906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" w:firstLine="709"/>
        <w:rPr>
          <w:b/>
        </w:rPr>
      </w:pPr>
      <w:r w:rsidRPr="00490664">
        <w:rPr>
          <w:b/>
          <w:lang w:val="en-US"/>
        </w:rPr>
        <w:t>I</w:t>
      </w:r>
      <w:r w:rsidRPr="00490664">
        <w:rPr>
          <w:b/>
        </w:rPr>
        <w:t>.</w:t>
      </w:r>
      <w:r w:rsidRPr="00490664">
        <w:rPr>
          <w:b/>
        </w:rPr>
        <w:tab/>
        <w:t>Ошибки в содержании: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1560"/>
        <w:jc w:val="both"/>
      </w:pPr>
      <w:r w:rsidRPr="00490664">
        <w:lastRenderedPageBreak/>
        <w:t>1.</w:t>
      </w:r>
      <w:r w:rsidRPr="00490664">
        <w:tab/>
      </w:r>
      <w:r w:rsidRPr="00490664">
        <w:rPr>
          <w:b/>
        </w:rPr>
        <w:t>Ф</w:t>
      </w:r>
      <w:r w:rsidRPr="00490664">
        <w:rPr>
          <w:b/>
        </w:rPr>
        <w:tab/>
      </w:r>
      <w:r w:rsidRPr="00490664">
        <w:t>–</w:t>
      </w:r>
      <w:r w:rsidRPr="00490664">
        <w:tab/>
        <w:t>фактическая ошибка, неточность (годы, жанр произведения, имя героя и т.д.).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 w:rsidRPr="00490664">
        <w:rPr>
          <w:b/>
        </w:rPr>
        <w:t>[ ]</w:t>
      </w:r>
      <w:r w:rsidRPr="00490664">
        <w:rPr>
          <w:b/>
        </w:rPr>
        <w:tab/>
        <w:t>–</w:t>
      </w:r>
      <w:r w:rsidRPr="00490664">
        <w:rPr>
          <w:b/>
        </w:rPr>
        <w:tab/>
      </w:r>
      <w:r w:rsidRPr="00490664">
        <w:t>лишняя часть слово, выражение.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 w:rsidRPr="00490664">
        <w:rPr>
          <w:b/>
          <w:lang w:val="en-US"/>
        </w:rPr>
        <w:t>V</w:t>
      </w:r>
      <w:r w:rsidRPr="00490664">
        <w:tab/>
        <w:t>–</w:t>
      </w:r>
      <w:r w:rsidRPr="00490664">
        <w:tab/>
      </w:r>
      <w:proofErr w:type="gramStart"/>
      <w:r w:rsidRPr="00490664">
        <w:t>пропуск</w:t>
      </w:r>
      <w:proofErr w:type="gramEnd"/>
      <w:r w:rsidRPr="00490664">
        <w:t xml:space="preserve"> мысли, слова, выражения.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 w:rsidRPr="00490664">
        <w:rPr>
          <w:b/>
          <w:lang w:val="en-US"/>
        </w:rPr>
        <w:t>Z</w:t>
      </w:r>
      <w:r w:rsidRPr="00490664">
        <w:rPr>
          <w:b/>
        </w:rPr>
        <w:tab/>
        <w:t>–</w:t>
      </w:r>
      <w:r w:rsidRPr="00490664">
        <w:rPr>
          <w:b/>
        </w:rPr>
        <w:tab/>
      </w:r>
      <w:proofErr w:type="gramStart"/>
      <w:r w:rsidRPr="00490664">
        <w:t>не</w:t>
      </w:r>
      <w:proofErr w:type="gramEnd"/>
      <w:r w:rsidRPr="00490664">
        <w:t xml:space="preserve"> выделен абзац (новая часть, мысль).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 w:rsidRPr="00490664">
        <w:rPr>
          <w:b/>
        </w:rPr>
        <w:t>Л И</w:t>
      </w:r>
      <w:r w:rsidRPr="00490664">
        <w:rPr>
          <w:b/>
        </w:rPr>
        <w:tab/>
        <w:t>–</w:t>
      </w:r>
      <w:r w:rsidRPr="00490664">
        <w:rPr>
          <w:b/>
        </w:rPr>
        <w:tab/>
      </w:r>
      <w:r w:rsidRPr="00490664">
        <w:t>нарушена логическая последовательность.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jc w:val="both"/>
      </w:pPr>
      <w:r w:rsidRPr="00490664">
        <w:t>2.</w:t>
      </w:r>
      <w:r w:rsidRPr="00490664">
        <w:tab/>
        <w:t>Речевые ошибки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proofErr w:type="gramStart"/>
      <w:r w:rsidRPr="00490664">
        <w:rPr>
          <w:b/>
        </w:rPr>
        <w:t>Р</w:t>
      </w:r>
      <w:proofErr w:type="gramEnd"/>
      <w:r w:rsidRPr="00490664">
        <w:rPr>
          <w:b/>
        </w:rPr>
        <w:tab/>
        <w:t>–</w:t>
      </w:r>
      <w:r w:rsidRPr="00490664">
        <w:rPr>
          <w:b/>
        </w:rPr>
        <w:tab/>
      </w:r>
      <w:r w:rsidRPr="00490664">
        <w:t>нарушение законов употребления в речи лексических единиц (слов), построении предложении: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autoSpaceDE w:val="0"/>
        <w:autoSpaceDN w:val="0"/>
        <w:adjustRightInd w:val="0"/>
        <w:ind w:left="1560" w:right="-1"/>
        <w:jc w:val="both"/>
      </w:pPr>
      <w:r w:rsidRPr="00490664">
        <w:t>а)</w:t>
      </w:r>
      <w:r w:rsidRPr="00490664">
        <w:tab/>
        <w:t>употребление слова в несвойственном ему значении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  <w:tab w:val="left" w:pos="6946"/>
        </w:tabs>
        <w:autoSpaceDE w:val="0"/>
        <w:autoSpaceDN w:val="0"/>
        <w:adjustRightInd w:val="0"/>
        <w:ind w:left="1560" w:right="-1" w:firstLine="283"/>
        <w:jc w:val="both"/>
      </w:pPr>
      <w:r w:rsidRPr="00490664">
        <w:rPr>
          <w:i/>
        </w:rPr>
        <w:t xml:space="preserve">* П.Корчагин – </w:t>
      </w:r>
      <w:r w:rsidRPr="00490664">
        <w:rPr>
          <w:i/>
          <w:u w:val="single"/>
        </w:rPr>
        <w:t>зачинщик</w:t>
      </w:r>
      <w:r w:rsidRPr="00490664">
        <w:rPr>
          <w:i/>
        </w:rPr>
        <w:t xml:space="preserve"> соревнования</w:t>
      </w:r>
      <w:proofErr w:type="gramStart"/>
      <w:r w:rsidRPr="00490664">
        <w:rPr>
          <w:i/>
        </w:rPr>
        <w:t>.</w:t>
      </w:r>
      <w:proofErr w:type="gramEnd"/>
      <w:r w:rsidRPr="00490664">
        <w:tab/>
        <w:t>/</w:t>
      </w:r>
      <w:proofErr w:type="gramStart"/>
      <w:r w:rsidRPr="00490664">
        <w:t>и</w:t>
      </w:r>
      <w:proofErr w:type="gramEnd"/>
      <w:r w:rsidRPr="00490664">
        <w:t>нициатор/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autoSpaceDE w:val="0"/>
        <w:autoSpaceDN w:val="0"/>
        <w:adjustRightInd w:val="0"/>
        <w:ind w:left="1560" w:right="-1"/>
        <w:jc w:val="both"/>
      </w:pPr>
      <w:r w:rsidRPr="00490664">
        <w:t>б)</w:t>
      </w:r>
      <w:r w:rsidRPr="00490664">
        <w:tab/>
        <w:t>нарушение лексической сочетаемости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49"/>
          <w:tab w:val="left" w:pos="1985"/>
          <w:tab w:val="left" w:pos="6096"/>
        </w:tabs>
        <w:autoSpaceDE w:val="0"/>
        <w:autoSpaceDN w:val="0"/>
        <w:adjustRightInd w:val="0"/>
        <w:ind w:right="-1" w:firstLine="1843"/>
        <w:jc w:val="both"/>
      </w:pPr>
      <w:r w:rsidRPr="00490664">
        <w:rPr>
          <w:i/>
        </w:rPr>
        <w:t xml:space="preserve">* </w:t>
      </w:r>
      <w:r w:rsidRPr="00490664">
        <w:rPr>
          <w:i/>
          <w:u w:val="single"/>
        </w:rPr>
        <w:t>Образ</w:t>
      </w:r>
      <w:r w:rsidRPr="00490664">
        <w:rPr>
          <w:i/>
        </w:rPr>
        <w:t xml:space="preserve"> Печорина </w:t>
      </w:r>
      <w:r w:rsidRPr="00490664">
        <w:rPr>
          <w:i/>
          <w:u w:val="single"/>
        </w:rPr>
        <w:t>противоречив</w:t>
      </w:r>
      <w:proofErr w:type="gramStart"/>
      <w:r w:rsidRPr="00490664">
        <w:rPr>
          <w:i/>
        </w:rPr>
        <w:t>.</w:t>
      </w:r>
      <w:proofErr w:type="gramEnd"/>
      <w:r w:rsidRPr="00490664">
        <w:tab/>
        <w:t>/</w:t>
      </w:r>
      <w:proofErr w:type="gramStart"/>
      <w:r w:rsidRPr="00490664">
        <w:t>х</w:t>
      </w:r>
      <w:proofErr w:type="gramEnd"/>
      <w:r w:rsidRPr="00490664">
        <w:t>арактер/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49"/>
          <w:tab w:val="left" w:pos="1985"/>
        </w:tabs>
        <w:autoSpaceDE w:val="0"/>
        <w:autoSpaceDN w:val="0"/>
        <w:adjustRightInd w:val="0"/>
        <w:ind w:right="-1" w:firstLine="1560"/>
        <w:jc w:val="both"/>
      </w:pPr>
      <w:r w:rsidRPr="00490664">
        <w:t>в)</w:t>
      </w:r>
      <w:r w:rsidRPr="00490664">
        <w:tab/>
        <w:t>употребление лишнего слова (плеоназм)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 w:rsidRPr="00490664">
        <w:rPr>
          <w:i/>
        </w:rPr>
        <w:t xml:space="preserve">* </w:t>
      </w:r>
      <w:r w:rsidRPr="00490664">
        <w:rPr>
          <w:i/>
          <w:u w:val="single"/>
        </w:rPr>
        <w:t>Бесчисленное</w:t>
      </w:r>
      <w:r w:rsidRPr="00490664">
        <w:rPr>
          <w:i/>
        </w:rPr>
        <w:t xml:space="preserve"> множество.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 w:rsidRPr="00490664">
        <w:t>г)</w:t>
      </w:r>
      <w:r w:rsidRPr="00490664">
        <w:tab/>
        <w:t>употребление рядом однокоренных слов (тавтология)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</w:pPr>
      <w:r w:rsidRPr="00490664">
        <w:rPr>
          <w:i/>
        </w:rPr>
        <w:t xml:space="preserve">* В </w:t>
      </w:r>
      <w:r w:rsidRPr="00490664">
        <w:rPr>
          <w:i/>
          <w:u w:val="single"/>
        </w:rPr>
        <w:t>рассказе</w:t>
      </w:r>
      <w:r w:rsidRPr="00490664">
        <w:rPr>
          <w:i/>
        </w:rPr>
        <w:t xml:space="preserve"> «</w:t>
      </w:r>
      <w:proofErr w:type="spellStart"/>
      <w:r w:rsidRPr="00490664">
        <w:rPr>
          <w:i/>
        </w:rPr>
        <w:t>Бежин</w:t>
      </w:r>
      <w:proofErr w:type="spellEnd"/>
      <w:r w:rsidRPr="00490664">
        <w:rPr>
          <w:i/>
        </w:rPr>
        <w:t xml:space="preserve"> луг» </w:t>
      </w:r>
      <w:proofErr w:type="gramStart"/>
      <w:r w:rsidRPr="00490664">
        <w:rPr>
          <w:i/>
          <w:u w:val="single"/>
        </w:rPr>
        <w:t>рассказывается</w:t>
      </w:r>
      <w:proofErr w:type="gramEnd"/>
      <w:r w:rsidRPr="00490664">
        <w:rPr>
          <w:i/>
        </w:rPr>
        <w:tab/>
      </w:r>
      <w:r w:rsidRPr="00490664">
        <w:t>/повествуется/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 w:rsidRPr="00490664">
        <w:t>д)</w:t>
      </w:r>
      <w:r w:rsidRPr="00490664">
        <w:tab/>
        <w:t>повторы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49"/>
          <w:tab w:val="left" w:pos="1985"/>
          <w:tab w:val="left" w:pos="9923"/>
        </w:tabs>
        <w:autoSpaceDE w:val="0"/>
        <w:autoSpaceDN w:val="0"/>
        <w:adjustRightInd w:val="0"/>
        <w:ind w:left="1985" w:right="1275" w:hanging="142"/>
        <w:jc w:val="both"/>
        <w:rPr>
          <w:i/>
        </w:rPr>
      </w:pPr>
      <w:r w:rsidRPr="00490664">
        <w:rPr>
          <w:i/>
        </w:rPr>
        <w:t xml:space="preserve">*Недавно я прочитал одну интересную книгу. Эта </w:t>
      </w:r>
      <w:r w:rsidRPr="00490664">
        <w:rPr>
          <w:i/>
          <w:u w:val="single"/>
        </w:rPr>
        <w:t>книга</w:t>
      </w:r>
      <w:r w:rsidRPr="00490664">
        <w:rPr>
          <w:i/>
        </w:rPr>
        <w:t xml:space="preserve"> называется «Собачье сердце». В этой </w:t>
      </w:r>
      <w:r w:rsidRPr="00490664">
        <w:rPr>
          <w:i/>
          <w:u w:val="single"/>
        </w:rPr>
        <w:t>книге</w:t>
      </w:r>
      <w:r w:rsidRPr="00490664">
        <w:rPr>
          <w:i/>
        </w:rPr>
        <w:t xml:space="preserve"> рассказывается о ...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 w:rsidRPr="00490664">
        <w:t>е)</w:t>
      </w:r>
      <w:r w:rsidRPr="00490664">
        <w:tab/>
        <w:t>употребление слова иной стилистической окраски (</w:t>
      </w:r>
      <w:proofErr w:type="spellStart"/>
      <w:r w:rsidRPr="00490664">
        <w:t>рагов</w:t>
      </w:r>
      <w:proofErr w:type="spellEnd"/>
      <w:r w:rsidRPr="00490664">
        <w:t>)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 w:rsidRPr="00490664">
        <w:rPr>
          <w:i/>
        </w:rPr>
        <w:t>* Попечитель богоугодных заведений подлизывается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5670"/>
        <w:jc w:val="both"/>
      </w:pPr>
      <w:r w:rsidRPr="00490664">
        <w:t>/ведет себя заискивающе/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 w:rsidRPr="00490664">
        <w:t>ж)</w:t>
      </w:r>
      <w:r w:rsidRPr="00490664">
        <w:tab/>
        <w:t>смешение лексики разных исторических эпох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 w:rsidRPr="00490664">
        <w:rPr>
          <w:i/>
        </w:rPr>
        <w:t xml:space="preserve">* На богатырях кольчуги, </w:t>
      </w:r>
      <w:r w:rsidRPr="00490664">
        <w:rPr>
          <w:i/>
          <w:u w:val="single"/>
        </w:rPr>
        <w:t>брюки, варежки.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 w:rsidRPr="00490664">
        <w:rPr>
          <w:b/>
          <w:lang w:val="en-US"/>
        </w:rPr>
        <w:t>II</w:t>
      </w:r>
      <w:r w:rsidRPr="00490664">
        <w:rPr>
          <w:b/>
        </w:rPr>
        <w:t>.</w:t>
      </w:r>
      <w:r w:rsidRPr="00490664">
        <w:rPr>
          <w:b/>
        </w:rPr>
        <w:tab/>
        <w:t>Ошибки на письме:</w:t>
      </w:r>
    </w:p>
    <w:p w:rsidR="00490664" w:rsidRPr="00490664" w:rsidRDefault="00490664" w:rsidP="00490664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proofErr w:type="gramStart"/>
      <w:r w:rsidRPr="00490664">
        <w:t>Орфографические</w:t>
      </w:r>
      <w:proofErr w:type="gramEnd"/>
      <w:r w:rsidRPr="00490664">
        <w:tab/>
        <w:t xml:space="preserve">– │ </w:t>
      </w:r>
      <w:r w:rsidRPr="00490664">
        <w:rPr>
          <w:b/>
        </w:rPr>
        <w:tab/>
        <w:t xml:space="preserve">– </w:t>
      </w:r>
      <w:r w:rsidRPr="00490664">
        <w:t>в написании слов</w:t>
      </w:r>
    </w:p>
    <w:p w:rsidR="00490664" w:rsidRPr="00490664" w:rsidRDefault="00490664" w:rsidP="00490664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r w:rsidRPr="00490664">
        <w:t>Пунктуационные</w:t>
      </w:r>
      <w:r w:rsidRPr="00490664">
        <w:tab/>
        <w:t xml:space="preserve">– </w:t>
      </w:r>
      <w:r w:rsidRPr="00490664">
        <w:rPr>
          <w:b/>
          <w:lang w:val="en-US"/>
        </w:rPr>
        <w:t>V</w:t>
      </w:r>
      <w:r w:rsidRPr="00490664">
        <w:tab/>
        <w:t>– знаки препинания.</w:t>
      </w:r>
    </w:p>
    <w:p w:rsidR="00490664" w:rsidRPr="00490664" w:rsidRDefault="00490664" w:rsidP="00490664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r w:rsidRPr="00490664">
        <w:t xml:space="preserve">Грамматические </w:t>
      </w:r>
      <w:r w:rsidRPr="00490664">
        <w:tab/>
        <w:t xml:space="preserve">– </w:t>
      </w:r>
      <w:r w:rsidRPr="00490664">
        <w:rPr>
          <w:b/>
        </w:rPr>
        <w:t>Г</w:t>
      </w:r>
      <w:r w:rsidRPr="00490664">
        <w:tab/>
        <w:t>– нарушение норм слово – и формообразования, норм синтаксической связи между словами в словосочетании и предложении.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 w:rsidRPr="00490664">
        <w:t>а)</w:t>
      </w:r>
      <w:r w:rsidRPr="00490664">
        <w:tab/>
        <w:t>чаще всего несогласование в числе, роде и падеже сущ. + прил., сущ. + прич.;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 w:rsidRPr="00490664">
        <w:t>б)</w:t>
      </w:r>
      <w:r w:rsidRPr="00490664">
        <w:tab/>
        <w:t>несогласование в числе сущ. + глагол;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 w:rsidRPr="00490664">
        <w:t>в)</w:t>
      </w:r>
      <w:r w:rsidRPr="00490664">
        <w:tab/>
        <w:t>несогласование времени глагола в рамках одною предложения.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1"/>
        <w:jc w:val="both"/>
      </w:pPr>
    </w:p>
    <w:p w:rsidR="00490664" w:rsidRPr="00490664" w:rsidRDefault="00490664" w:rsidP="0049066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90664">
        <w:rPr>
          <w:b/>
          <w:bCs/>
          <w:u w:val="single"/>
        </w:rPr>
        <w:t>Основные критерии оценки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96"/>
        <w:gridCol w:w="2835"/>
      </w:tblGrid>
      <w:tr w:rsidR="00490664" w:rsidRPr="00490664" w:rsidTr="00DB48F3">
        <w:trPr>
          <w:trHeight w:val="420"/>
        </w:trPr>
        <w:tc>
          <w:tcPr>
            <w:tcW w:w="1134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Оценка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Грамотность</w:t>
            </w:r>
          </w:p>
        </w:tc>
      </w:tr>
      <w:tr w:rsidR="00490664" w:rsidRPr="00490664" w:rsidTr="00DB48F3">
        <w:tc>
          <w:tcPr>
            <w:tcW w:w="1134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«5»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numPr>
                <w:ilvl w:val="2"/>
                <w:numId w:val="11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допускается 1 недочет (</w:t>
            </w:r>
            <w:r w:rsidRPr="00490664">
              <w:rPr>
                <w:b/>
                <w:bCs/>
              </w:rPr>
              <w:t>Л</w:t>
            </w:r>
            <w:r w:rsidRPr="00490664">
              <w:rPr>
                <w:bCs/>
              </w:rPr>
              <w:t>) и 1-2 (</w:t>
            </w:r>
            <w:r w:rsidRPr="00490664">
              <w:rPr>
                <w:b/>
                <w:bCs/>
              </w:rPr>
              <w:t>Р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2"/>
                <w:numId w:val="11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29"/>
              <w:rPr>
                <w:bCs/>
              </w:rPr>
            </w:pPr>
            <w:r w:rsidRPr="00490664">
              <w:rPr>
                <w:bCs/>
              </w:rPr>
              <w:t xml:space="preserve">тема раскрыта </w:t>
            </w:r>
            <w:proofErr w:type="spellStart"/>
            <w:r w:rsidRPr="00490664">
              <w:rPr>
                <w:bCs/>
              </w:rPr>
              <w:t>полность</w:t>
            </w:r>
            <w:proofErr w:type="spellEnd"/>
          </w:p>
          <w:p w:rsidR="00490664" w:rsidRPr="00490664" w:rsidRDefault="00490664" w:rsidP="00490664">
            <w:pPr>
              <w:widowControl w:val="0"/>
              <w:numPr>
                <w:ilvl w:val="2"/>
                <w:numId w:val="11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29"/>
              <w:rPr>
                <w:bCs/>
              </w:rPr>
            </w:pPr>
            <w:r w:rsidRPr="00490664">
              <w:rPr>
                <w:bCs/>
              </w:rPr>
              <w:lastRenderedPageBreak/>
              <w:t>богатый язык, единство стиля</w:t>
            </w:r>
          </w:p>
        </w:tc>
        <w:tc>
          <w:tcPr>
            <w:tcW w:w="2835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490664">
              <w:rPr>
                <w:bCs/>
              </w:rPr>
              <w:lastRenderedPageBreak/>
              <w:t>Допускается 1 (</w:t>
            </w:r>
            <w:r w:rsidRPr="00490664">
              <w:t>│</w:t>
            </w:r>
            <w:r w:rsidRPr="00490664">
              <w:rPr>
                <w:bCs/>
              </w:rPr>
              <w:t xml:space="preserve">) на исключение из правил </w:t>
            </w:r>
            <w:r w:rsidRPr="00490664">
              <w:rPr>
                <w:bCs/>
              </w:rPr>
              <w:lastRenderedPageBreak/>
              <w:t>или 1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/>
              </w:rPr>
              <w:t xml:space="preserve">) </w:t>
            </w:r>
            <w:r w:rsidRPr="00490664">
              <w:t>или 1 (</w:t>
            </w:r>
            <w:r w:rsidRPr="00490664">
              <w:rPr>
                <w:b/>
              </w:rPr>
              <w:t>Г</w:t>
            </w:r>
            <w:r w:rsidRPr="00490664">
              <w:t>)</w:t>
            </w:r>
          </w:p>
        </w:tc>
      </w:tr>
      <w:tr w:rsidR="00490664" w:rsidRPr="00490664" w:rsidTr="00DB48F3">
        <w:tc>
          <w:tcPr>
            <w:tcW w:w="1134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lastRenderedPageBreak/>
              <w:t>«4»</w:t>
            </w:r>
          </w:p>
        </w:tc>
        <w:tc>
          <w:tcPr>
            <w:tcW w:w="6096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numPr>
                <w:ilvl w:val="0"/>
                <w:numId w:val="1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318"/>
              <w:rPr>
                <w:bCs/>
              </w:rPr>
            </w:pPr>
            <w:r w:rsidRPr="00490664">
              <w:rPr>
                <w:bCs/>
              </w:rPr>
              <w:t>допускается 2 недочета (</w:t>
            </w:r>
            <w:r w:rsidRPr="00490664">
              <w:rPr>
                <w:b/>
                <w:bCs/>
              </w:rPr>
              <w:t>Л</w:t>
            </w:r>
            <w:r w:rsidRPr="00490664">
              <w:rPr>
                <w:bCs/>
              </w:rPr>
              <w:t>) не более 3-4 (</w:t>
            </w:r>
            <w:r w:rsidRPr="00490664">
              <w:rPr>
                <w:b/>
                <w:bCs/>
              </w:rPr>
              <w:t>Р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318"/>
              <w:rPr>
                <w:b/>
                <w:bCs/>
              </w:rPr>
            </w:pPr>
            <w:r w:rsidRPr="00490664">
              <w:rPr>
                <w:bCs/>
              </w:rPr>
              <w:t>есть недочеты в раскрытии речи</w:t>
            </w:r>
          </w:p>
        </w:tc>
        <w:tc>
          <w:tcPr>
            <w:tcW w:w="2835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numPr>
                <w:ilvl w:val="2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2 (</w:t>
            </w:r>
            <w:r w:rsidRPr="00490664">
              <w:t>│</w:t>
            </w:r>
            <w:r w:rsidRPr="00490664">
              <w:rPr>
                <w:bCs/>
              </w:rPr>
              <w:t>) и 2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2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1 (</w:t>
            </w:r>
            <w:r w:rsidRPr="00490664">
              <w:t>│</w:t>
            </w:r>
            <w:r w:rsidRPr="00490664">
              <w:rPr>
                <w:bCs/>
              </w:rPr>
              <w:t>) и 5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2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4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2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2 (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>) + 2 (</w:t>
            </w:r>
            <w:r w:rsidRPr="00490664">
              <w:t>│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2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 w:rsidRPr="00490664">
              <w:rPr>
                <w:bCs/>
              </w:rPr>
              <w:t>2 (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>) + 4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490664">
              <w:rPr>
                <w:bCs/>
              </w:rPr>
              <w:t xml:space="preserve">всего </w:t>
            </w:r>
            <w:r w:rsidRPr="00490664">
              <w:t>│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 xml:space="preserve"> – 4 </w:t>
            </w:r>
          </w:p>
        </w:tc>
      </w:tr>
      <w:tr w:rsidR="00490664" w:rsidRPr="00490664" w:rsidTr="00DB48F3">
        <w:tc>
          <w:tcPr>
            <w:tcW w:w="1134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«3»</w:t>
            </w:r>
          </w:p>
        </w:tc>
        <w:tc>
          <w:tcPr>
            <w:tcW w:w="6096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numPr>
                <w:ilvl w:val="0"/>
                <w:numId w:val="16"/>
              </w:numPr>
              <w:tabs>
                <w:tab w:val="num" w:pos="318"/>
              </w:tabs>
              <w:autoSpaceDE w:val="0"/>
              <w:autoSpaceDN w:val="0"/>
              <w:adjustRightInd w:val="0"/>
              <w:ind w:right="-108" w:hanging="2306"/>
              <w:rPr>
                <w:bCs/>
              </w:rPr>
            </w:pPr>
            <w:r w:rsidRPr="00490664">
              <w:rPr>
                <w:bCs/>
              </w:rPr>
              <w:t>допускается не более 4 (</w:t>
            </w:r>
            <w:r w:rsidRPr="00490664">
              <w:rPr>
                <w:b/>
                <w:bCs/>
              </w:rPr>
              <w:t>Л</w:t>
            </w:r>
            <w:r w:rsidRPr="00490664">
              <w:rPr>
                <w:bCs/>
              </w:rPr>
              <w:t>) и 5 (</w:t>
            </w:r>
            <w:r w:rsidRPr="00490664">
              <w:rPr>
                <w:b/>
                <w:bCs/>
              </w:rPr>
              <w:t>Р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6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>в работе допущены существенные отклонения от темы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6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>отсутствуют собственные выводы, личная точка зрения и высказывания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6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 xml:space="preserve">беден словарь и </w:t>
            </w:r>
            <w:proofErr w:type="spellStart"/>
            <w:r w:rsidRPr="00490664">
              <w:rPr>
                <w:bCs/>
              </w:rPr>
              <w:t>обнообразны</w:t>
            </w:r>
            <w:proofErr w:type="spellEnd"/>
            <w:r w:rsidRPr="00490664">
              <w:rPr>
                <w:bCs/>
              </w:rPr>
              <w:t xml:space="preserve"> синтаксические конструкции, встречается неправильное словоупотребление</w:t>
            </w:r>
          </w:p>
        </w:tc>
        <w:tc>
          <w:tcPr>
            <w:tcW w:w="2835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numPr>
                <w:ilvl w:val="1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 w:rsidRPr="00490664">
              <w:rPr>
                <w:bCs/>
              </w:rPr>
              <w:t>4 (</w:t>
            </w:r>
            <w:r w:rsidRPr="00490664">
              <w:t>│</w:t>
            </w:r>
            <w:r w:rsidRPr="00490664">
              <w:rPr>
                <w:bCs/>
              </w:rPr>
              <w:t>) и 4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1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 w:rsidRPr="00490664">
              <w:rPr>
                <w:bCs/>
              </w:rPr>
              <w:t>3 (</w:t>
            </w:r>
            <w:r w:rsidRPr="00490664">
              <w:t>│</w:t>
            </w:r>
            <w:r w:rsidRPr="00490664">
              <w:rPr>
                <w:bCs/>
              </w:rPr>
              <w:t>) и 5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1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 w:rsidRPr="00490664">
              <w:rPr>
                <w:bCs/>
              </w:rPr>
              <w:t>7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1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 w:rsidRPr="00490664">
              <w:rPr>
                <w:bCs/>
              </w:rPr>
              <w:t>4 (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>) + 2 (</w:t>
            </w:r>
            <w:r w:rsidRPr="00490664">
              <w:t>│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1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 w:rsidRPr="00490664">
              <w:rPr>
                <w:bCs/>
              </w:rPr>
              <w:t>4 (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>) + 2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490664">
              <w:rPr>
                <w:bCs/>
              </w:rPr>
              <w:t xml:space="preserve">всего </w:t>
            </w:r>
            <w:r w:rsidRPr="00490664">
              <w:t>│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 xml:space="preserve"> – 6</w:t>
            </w:r>
          </w:p>
        </w:tc>
      </w:tr>
      <w:tr w:rsidR="00490664" w:rsidRPr="00490664" w:rsidTr="00DB48F3">
        <w:tc>
          <w:tcPr>
            <w:tcW w:w="1134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490664">
              <w:rPr>
                <w:b/>
                <w:bCs/>
              </w:rPr>
              <w:t>«2»</w:t>
            </w:r>
          </w:p>
        </w:tc>
        <w:tc>
          <w:tcPr>
            <w:tcW w:w="6096" w:type="dxa"/>
            <w:shd w:val="clear" w:color="auto" w:fill="auto"/>
          </w:tcPr>
          <w:p w:rsidR="00490664" w:rsidRPr="00490664" w:rsidRDefault="00490664" w:rsidP="00490664">
            <w:pPr>
              <w:widowControl w:val="0"/>
              <w:numPr>
                <w:ilvl w:val="0"/>
                <w:numId w:val="1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 xml:space="preserve">работа не </w:t>
            </w:r>
            <w:proofErr w:type="spellStart"/>
            <w:r w:rsidRPr="00490664">
              <w:rPr>
                <w:bCs/>
              </w:rPr>
              <w:t>сответствует</w:t>
            </w:r>
            <w:proofErr w:type="spellEnd"/>
            <w:r w:rsidRPr="00490664">
              <w:rPr>
                <w:bCs/>
              </w:rPr>
              <w:t xml:space="preserve"> теме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>допущено много (</w:t>
            </w:r>
            <w:r w:rsidRPr="00490664">
              <w:rPr>
                <w:b/>
                <w:bCs/>
              </w:rPr>
              <w:t>Ф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numPr>
                <w:ilvl w:val="0"/>
                <w:numId w:val="17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 w:rsidRPr="00490664">
              <w:rPr>
                <w:bCs/>
              </w:rPr>
              <w:t>более 4 (</w:t>
            </w:r>
            <w:r w:rsidRPr="00490664">
              <w:rPr>
                <w:b/>
                <w:bCs/>
              </w:rPr>
              <w:t>Л</w:t>
            </w:r>
            <w:r w:rsidRPr="00490664">
              <w:rPr>
                <w:bCs/>
              </w:rPr>
              <w:t>) и более 5 (</w:t>
            </w:r>
            <w:r w:rsidRPr="00490664">
              <w:rPr>
                <w:b/>
                <w:bCs/>
              </w:rPr>
              <w:t>Р</w:t>
            </w:r>
            <w:r w:rsidRPr="00490664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0664" w:rsidRPr="00490664" w:rsidRDefault="00490664" w:rsidP="0049066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490664">
              <w:rPr>
                <w:bCs/>
              </w:rPr>
              <w:t>5 (</w:t>
            </w:r>
            <w:r w:rsidRPr="00490664">
              <w:t>│</w:t>
            </w:r>
            <w:r w:rsidRPr="00490664">
              <w:rPr>
                <w:bCs/>
              </w:rPr>
              <w:t>) и 5 (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>)</w:t>
            </w:r>
          </w:p>
          <w:p w:rsidR="00490664" w:rsidRPr="00490664" w:rsidRDefault="00490664" w:rsidP="00490664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-108"/>
              <w:rPr>
                <w:bCs/>
                <w:u w:val="single"/>
              </w:rPr>
            </w:pPr>
            <w:r w:rsidRPr="00490664">
              <w:rPr>
                <w:bCs/>
              </w:rPr>
              <w:t xml:space="preserve">всего </w:t>
            </w:r>
            <w:r w:rsidRPr="00490664">
              <w:t>│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  <w:lang w:val="en-US"/>
              </w:rPr>
              <w:t>V</w:t>
            </w:r>
            <w:r w:rsidRPr="00490664">
              <w:rPr>
                <w:bCs/>
              </w:rPr>
              <w:t xml:space="preserve"> + </w:t>
            </w:r>
            <w:r w:rsidRPr="00490664">
              <w:rPr>
                <w:b/>
              </w:rPr>
              <w:t>Г</w:t>
            </w:r>
            <w:r w:rsidRPr="00490664">
              <w:rPr>
                <w:bCs/>
              </w:rPr>
              <w:t xml:space="preserve"> – 7</w:t>
            </w:r>
          </w:p>
        </w:tc>
      </w:tr>
    </w:tbl>
    <w:p w:rsidR="00490664" w:rsidRPr="00490664" w:rsidRDefault="00490664" w:rsidP="0049066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490664" w:rsidRPr="00490664" w:rsidRDefault="00490664" w:rsidP="004906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74"/>
        <w:jc w:val="both"/>
      </w:pPr>
      <w:r w:rsidRPr="00490664">
        <w:t>1.</w:t>
      </w:r>
      <w:r w:rsidRPr="00490664">
        <w:tab/>
        <w:t xml:space="preserve">При проверке исправляются, но не учитываются следующие │ и </w:t>
      </w:r>
      <w:r w:rsidRPr="00490664">
        <w:rPr>
          <w:lang w:val="en-US"/>
        </w:rPr>
        <w:t>V</w:t>
      </w:r>
      <w:r w:rsidRPr="00490664">
        <w:t xml:space="preserve"> ошибки:</w:t>
      </w:r>
    </w:p>
    <w:p w:rsidR="00490664" w:rsidRPr="00490664" w:rsidRDefault="00490664" w:rsidP="00490664"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490664">
        <w:t>1). При переносе слов</w:t>
      </w:r>
    </w:p>
    <w:p w:rsidR="00490664" w:rsidRPr="00490664" w:rsidRDefault="00490664" w:rsidP="00490664"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490664">
        <w:t>2). Авторская пунктуация.</w:t>
      </w:r>
    </w:p>
    <w:p w:rsidR="00490664" w:rsidRPr="00490664" w:rsidRDefault="00490664" w:rsidP="00490664"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490664">
        <w:t>3). Описки, искажающие звуковой облик слова: «</w:t>
      </w:r>
      <w:proofErr w:type="spellStart"/>
      <w:r w:rsidRPr="00490664">
        <w:t>мемля</w:t>
      </w:r>
      <w:proofErr w:type="spellEnd"/>
      <w:r w:rsidRPr="00490664">
        <w:t>» (земля), «</w:t>
      </w:r>
      <w:proofErr w:type="spellStart"/>
      <w:r w:rsidRPr="00490664">
        <w:t>рапотает</w:t>
      </w:r>
      <w:proofErr w:type="spellEnd"/>
      <w:r w:rsidRPr="00490664">
        <w:t>» (работает).</w:t>
      </w:r>
    </w:p>
    <w:p w:rsidR="00490664" w:rsidRPr="00490664" w:rsidRDefault="00490664" w:rsidP="004906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08"/>
        <w:jc w:val="both"/>
      </w:pPr>
      <w:r w:rsidRPr="00490664">
        <w:t>2.</w:t>
      </w:r>
      <w:r w:rsidRPr="00490664">
        <w:tab/>
        <w:t>Однотипными считаются ошибки на одно правило (</w:t>
      </w:r>
      <w:proofErr w:type="gramStart"/>
      <w:r w:rsidRPr="00490664">
        <w:t>кроме</w:t>
      </w:r>
      <w:proofErr w:type="gramEnd"/>
      <w:r w:rsidRPr="00490664">
        <w:t xml:space="preserve"> «</w:t>
      </w:r>
      <w:proofErr w:type="gramStart"/>
      <w:r w:rsidRPr="00490664">
        <w:t>Безударные</w:t>
      </w:r>
      <w:proofErr w:type="gramEnd"/>
      <w:r w:rsidRPr="00490664">
        <w:t xml:space="preserve"> гласные в корне слова»). Первые три однотипные ошибки считаются за одну, каждая последующая подобная ошибка учитывается отдельно.</w:t>
      </w:r>
    </w:p>
    <w:p w:rsidR="00490664" w:rsidRPr="00490664" w:rsidRDefault="00490664" w:rsidP="00490664">
      <w:pPr>
        <w:widowControl w:val="0"/>
        <w:shd w:val="clear" w:color="auto" w:fill="FFFFFF"/>
        <w:autoSpaceDE w:val="0"/>
        <w:autoSpaceDN w:val="0"/>
        <w:adjustRightInd w:val="0"/>
        <w:ind w:firstLine="370"/>
        <w:jc w:val="both"/>
      </w:pPr>
      <w:r w:rsidRPr="00490664">
        <w:t>З.</w:t>
      </w:r>
      <w:r w:rsidRPr="00490664">
        <w:tab/>
        <w:t>Если в одном непроверяемом слове (словарном) допущены 2 и более ошибок, то все они считаются за одну ошибку.</w:t>
      </w:r>
    </w:p>
    <w:p w:rsidR="00490664" w:rsidRPr="00490664" w:rsidRDefault="00490664" w:rsidP="0049066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490664">
        <w:t>При наличии в тексте более 5 поправок (исправлений) оценка снижается на 1 балл.</w:t>
      </w:r>
    </w:p>
    <w:p w:rsidR="00490664" w:rsidRPr="00490664" w:rsidRDefault="00490664" w:rsidP="00490664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</w:pPr>
      <w:r w:rsidRPr="00490664">
        <w:t>Отличная оценка не выставляется при наличии более 3 исправлений.</w:t>
      </w:r>
    </w:p>
    <w:p w:rsidR="00490664" w:rsidRPr="00CB2D4C" w:rsidRDefault="00490664" w:rsidP="00490664"/>
    <w:sectPr w:rsidR="00490664" w:rsidRPr="00CB2D4C" w:rsidSect="007654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EA4"/>
    <w:multiLevelType w:val="hybridMultilevel"/>
    <w:tmpl w:val="BF8872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D39A5"/>
    <w:multiLevelType w:val="hybridMultilevel"/>
    <w:tmpl w:val="4802F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7AE"/>
    <w:multiLevelType w:val="singleLevel"/>
    <w:tmpl w:val="3196BC6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B5D0E8A"/>
    <w:multiLevelType w:val="hybridMultilevel"/>
    <w:tmpl w:val="CB1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94E"/>
    <w:multiLevelType w:val="hybridMultilevel"/>
    <w:tmpl w:val="EF8E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3E5"/>
    <w:multiLevelType w:val="hybridMultilevel"/>
    <w:tmpl w:val="F142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5FED"/>
    <w:multiLevelType w:val="hybridMultilevel"/>
    <w:tmpl w:val="8FE4B5C8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30228"/>
    <w:multiLevelType w:val="hybridMultilevel"/>
    <w:tmpl w:val="AA0E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458F"/>
    <w:multiLevelType w:val="hybridMultilevel"/>
    <w:tmpl w:val="E49857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C48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0C7A"/>
    <w:multiLevelType w:val="hybridMultilevel"/>
    <w:tmpl w:val="C6F2B70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6511D"/>
    <w:multiLevelType w:val="hybridMultilevel"/>
    <w:tmpl w:val="34FC0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B44"/>
    <w:multiLevelType w:val="singleLevel"/>
    <w:tmpl w:val="1BE0C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F6F1F34"/>
    <w:multiLevelType w:val="hybridMultilevel"/>
    <w:tmpl w:val="4CEA162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49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31C1C"/>
    <w:multiLevelType w:val="hybridMultilevel"/>
    <w:tmpl w:val="2056C4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570839"/>
    <w:multiLevelType w:val="hybridMultilevel"/>
    <w:tmpl w:val="2614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237E"/>
    <w:multiLevelType w:val="hybridMultilevel"/>
    <w:tmpl w:val="A058D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274026"/>
    <w:multiLevelType w:val="hybridMultilevel"/>
    <w:tmpl w:val="7F5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6260"/>
    <w:multiLevelType w:val="hybridMultilevel"/>
    <w:tmpl w:val="AD9A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ED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330F3"/>
    <w:multiLevelType w:val="hybridMultilevel"/>
    <w:tmpl w:val="0F5E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031F5"/>
    <w:multiLevelType w:val="hybridMultilevel"/>
    <w:tmpl w:val="080AD06A"/>
    <w:lvl w:ilvl="0" w:tplc="5B0C48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F2C17"/>
    <w:multiLevelType w:val="hybridMultilevel"/>
    <w:tmpl w:val="6CC4FE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2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6"/>
  </w:num>
  <w:num w:numId="17">
    <w:abstractNumId w:val="9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0C"/>
    <w:rsid w:val="000623B6"/>
    <w:rsid w:val="0008335D"/>
    <w:rsid w:val="000F6BCA"/>
    <w:rsid w:val="001218DB"/>
    <w:rsid w:val="001C01D7"/>
    <w:rsid w:val="00213F14"/>
    <w:rsid w:val="002411E3"/>
    <w:rsid w:val="002A2F6E"/>
    <w:rsid w:val="003239ED"/>
    <w:rsid w:val="00343E8E"/>
    <w:rsid w:val="00374164"/>
    <w:rsid w:val="00385BFD"/>
    <w:rsid w:val="00415F2F"/>
    <w:rsid w:val="00490664"/>
    <w:rsid w:val="004E3275"/>
    <w:rsid w:val="0051495A"/>
    <w:rsid w:val="005C1C13"/>
    <w:rsid w:val="005E082D"/>
    <w:rsid w:val="00636C4D"/>
    <w:rsid w:val="00667CE0"/>
    <w:rsid w:val="00696370"/>
    <w:rsid w:val="006C1050"/>
    <w:rsid w:val="006C3890"/>
    <w:rsid w:val="0071230A"/>
    <w:rsid w:val="0076544C"/>
    <w:rsid w:val="00777B2D"/>
    <w:rsid w:val="00777B59"/>
    <w:rsid w:val="00785BC1"/>
    <w:rsid w:val="00791690"/>
    <w:rsid w:val="007D608B"/>
    <w:rsid w:val="00857922"/>
    <w:rsid w:val="008C0BAA"/>
    <w:rsid w:val="008F3F82"/>
    <w:rsid w:val="009E545F"/>
    <w:rsid w:val="00A006CC"/>
    <w:rsid w:val="00A57C8C"/>
    <w:rsid w:val="00A77827"/>
    <w:rsid w:val="00B14C77"/>
    <w:rsid w:val="00B87331"/>
    <w:rsid w:val="00BB4AC2"/>
    <w:rsid w:val="00BD3D0C"/>
    <w:rsid w:val="00BE1863"/>
    <w:rsid w:val="00C3097E"/>
    <w:rsid w:val="00C6134B"/>
    <w:rsid w:val="00CA08C2"/>
    <w:rsid w:val="00CB2D4C"/>
    <w:rsid w:val="00D363F6"/>
    <w:rsid w:val="00D571B0"/>
    <w:rsid w:val="00DC661E"/>
    <w:rsid w:val="00E632A3"/>
    <w:rsid w:val="00EE2C91"/>
    <w:rsid w:val="00EF5FEB"/>
    <w:rsid w:val="00F02FC8"/>
    <w:rsid w:val="00F12936"/>
    <w:rsid w:val="00F60925"/>
    <w:rsid w:val="00FB50AC"/>
    <w:rsid w:val="00FC0205"/>
    <w:rsid w:val="00FD776A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82"/>
    <w:pPr>
      <w:ind w:left="720"/>
      <w:contextualSpacing/>
    </w:pPr>
  </w:style>
  <w:style w:type="table" w:styleId="a4">
    <w:name w:val="Table Grid"/>
    <w:basedOn w:val="a1"/>
    <w:uiPriority w:val="59"/>
    <w:rsid w:val="00FB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7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82"/>
    <w:pPr>
      <w:ind w:left="720"/>
      <w:contextualSpacing/>
    </w:pPr>
  </w:style>
  <w:style w:type="table" w:styleId="a4">
    <w:name w:val="Table Grid"/>
    <w:basedOn w:val="a1"/>
    <w:uiPriority w:val="59"/>
    <w:rsid w:val="00FB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filecom.php?fileid=986932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261-1-0-19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literatura/library/2014/03/05/elektivnyy-kurs-klassika-i-sovremennost-po-russkoy-literat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spaceshipads.com/afu.php?subid=JMC1151_Ciry43T2zy-PbffBVuoIcp&amp;zoneid=427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Борис Николаевич</cp:lastModifiedBy>
  <cp:revision>45</cp:revision>
  <cp:lastPrinted>2016-01-15T12:19:00Z</cp:lastPrinted>
  <dcterms:created xsi:type="dcterms:W3CDTF">2015-10-11T19:11:00Z</dcterms:created>
  <dcterms:modified xsi:type="dcterms:W3CDTF">2018-12-20T12:47:00Z</dcterms:modified>
</cp:coreProperties>
</file>